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EAC04" w14:textId="59CBBC52" w:rsidR="00B96383" w:rsidRPr="0036452F" w:rsidRDefault="00B96383" w:rsidP="00A73863">
      <w:pPr>
        <w:jc w:val="center"/>
        <w:rPr>
          <w:b/>
          <w:bCs/>
        </w:rPr>
      </w:pPr>
      <w:r w:rsidRPr="0036452F">
        <w:rPr>
          <w:b/>
          <w:bCs/>
        </w:rPr>
        <w:t>C</w:t>
      </w:r>
      <w:r w:rsidR="00E77932">
        <w:rPr>
          <w:b/>
          <w:bCs/>
        </w:rPr>
        <w:t>LOVERLEAF POOL</w:t>
      </w:r>
      <w:r w:rsidR="00F42133">
        <w:rPr>
          <w:b/>
          <w:bCs/>
        </w:rPr>
        <w:t xml:space="preserve"> RULES</w:t>
      </w:r>
      <w:r w:rsidR="00F42133">
        <w:rPr>
          <w:b/>
          <w:bCs/>
        </w:rPr>
        <w:br/>
        <w:t xml:space="preserve">Updated </w:t>
      </w:r>
      <w:proofErr w:type="gramStart"/>
      <w:r w:rsidR="00F67DA3">
        <w:rPr>
          <w:b/>
          <w:bCs/>
        </w:rPr>
        <w:t>June</w:t>
      </w:r>
      <w:r w:rsidR="00D94C83">
        <w:rPr>
          <w:b/>
          <w:bCs/>
        </w:rPr>
        <w:t>,</w:t>
      </w:r>
      <w:proofErr w:type="gramEnd"/>
      <w:r w:rsidR="00D94C83">
        <w:rPr>
          <w:b/>
          <w:bCs/>
        </w:rPr>
        <w:t xml:space="preserve"> 202</w:t>
      </w:r>
      <w:r w:rsidR="00413949">
        <w:rPr>
          <w:b/>
          <w:bCs/>
        </w:rPr>
        <w:t>4</w:t>
      </w:r>
    </w:p>
    <w:p w14:paraId="5D5A0312" w14:textId="77777777" w:rsidR="00736436" w:rsidRPr="0036452F" w:rsidRDefault="00736436" w:rsidP="00B96383">
      <w:pPr>
        <w:jc w:val="center"/>
        <w:rPr>
          <w:b/>
          <w:bCs/>
        </w:rPr>
      </w:pPr>
    </w:p>
    <w:p w14:paraId="6134BFD9" w14:textId="441E48E7" w:rsidR="00736436" w:rsidRPr="0036452F" w:rsidRDefault="00736436" w:rsidP="00CB30A4">
      <w:pPr>
        <w:rPr>
          <w:b/>
          <w:bCs/>
        </w:rPr>
      </w:pPr>
      <w:r w:rsidRPr="0036452F">
        <w:rPr>
          <w:b/>
          <w:bCs/>
        </w:rPr>
        <w:t>For the safety of members and guests</w:t>
      </w:r>
      <w:r w:rsidR="006A3ADE">
        <w:rPr>
          <w:b/>
          <w:bCs/>
        </w:rPr>
        <w:t xml:space="preserve"> and</w:t>
      </w:r>
      <w:r w:rsidRPr="0036452F">
        <w:rPr>
          <w:b/>
          <w:bCs/>
        </w:rPr>
        <w:t xml:space="preserve"> the maintenance of equipment and grounds, be aware of the following.  </w:t>
      </w:r>
    </w:p>
    <w:p w14:paraId="3FB0E0C4" w14:textId="77777777" w:rsidR="00B96383" w:rsidRPr="0036452F" w:rsidRDefault="00B96383" w:rsidP="00B96383">
      <w:pPr>
        <w:rPr>
          <w:b/>
          <w:bCs/>
          <w:i/>
          <w:iCs/>
        </w:rPr>
      </w:pPr>
    </w:p>
    <w:p w14:paraId="7FAB9F7B" w14:textId="77777777" w:rsidR="00B96383" w:rsidRPr="0036452F" w:rsidRDefault="00736436" w:rsidP="00B96383">
      <w:pPr>
        <w:rPr>
          <w:b/>
          <w:bCs/>
        </w:rPr>
      </w:pPr>
      <w:r w:rsidRPr="0036452F">
        <w:rPr>
          <w:b/>
          <w:bCs/>
        </w:rPr>
        <w:t>MEMBERSHIP</w:t>
      </w:r>
    </w:p>
    <w:p w14:paraId="7612418B" w14:textId="77777777" w:rsidR="0018088F" w:rsidRPr="0036452F" w:rsidRDefault="0018088F" w:rsidP="00B96383">
      <w:pPr>
        <w:rPr>
          <w:b/>
          <w:bCs/>
        </w:rPr>
      </w:pPr>
    </w:p>
    <w:p w14:paraId="3569681C" w14:textId="2E4FCDCC" w:rsidR="00736436" w:rsidRPr="0036452F" w:rsidRDefault="00736436" w:rsidP="00D565A5">
      <w:pPr>
        <w:pStyle w:val="ListParagraph"/>
        <w:numPr>
          <w:ilvl w:val="0"/>
          <w:numId w:val="36"/>
        </w:numPr>
        <w:rPr>
          <w:rFonts w:cs="Times New Roman"/>
          <w:szCs w:val="24"/>
        </w:rPr>
      </w:pPr>
      <w:r w:rsidRPr="0036452F">
        <w:rPr>
          <w:rFonts w:cs="Times New Roman"/>
          <w:szCs w:val="24"/>
        </w:rPr>
        <w:t xml:space="preserve">The Cloverleaf Pool is for the exclusive use of dues-paying members.  </w:t>
      </w:r>
    </w:p>
    <w:p w14:paraId="27CBC254" w14:textId="22E24C44" w:rsidR="00736436" w:rsidRPr="0036452F" w:rsidRDefault="00736436" w:rsidP="00D565A5">
      <w:pPr>
        <w:pStyle w:val="ListParagraph"/>
        <w:numPr>
          <w:ilvl w:val="0"/>
          <w:numId w:val="36"/>
        </w:numPr>
        <w:rPr>
          <w:rFonts w:cs="Times New Roman"/>
          <w:szCs w:val="24"/>
        </w:rPr>
      </w:pPr>
      <w:r w:rsidRPr="0036452F">
        <w:rPr>
          <w:rFonts w:cs="Times New Roman"/>
          <w:szCs w:val="24"/>
        </w:rPr>
        <w:t xml:space="preserve">Non-member residents of </w:t>
      </w:r>
      <w:r w:rsidR="006A3ADE">
        <w:rPr>
          <w:rFonts w:cs="Times New Roman"/>
          <w:szCs w:val="24"/>
        </w:rPr>
        <w:t xml:space="preserve">the </w:t>
      </w:r>
      <w:r w:rsidRPr="0036452F">
        <w:rPr>
          <w:rFonts w:cs="Times New Roman"/>
          <w:szCs w:val="24"/>
        </w:rPr>
        <w:t>Cloverleaf neighborhood may not use the pool as the guest of a member</w:t>
      </w:r>
      <w:r w:rsidR="006A3ADE">
        <w:rPr>
          <w:rFonts w:cs="Times New Roman"/>
          <w:szCs w:val="24"/>
        </w:rPr>
        <w:t xml:space="preserve">.  They can, however, be invited </w:t>
      </w:r>
      <w:r w:rsidRPr="0036452F">
        <w:rPr>
          <w:rFonts w:cs="Times New Roman"/>
          <w:szCs w:val="24"/>
        </w:rPr>
        <w:t xml:space="preserve">to attend a prearranged/reserved party (see rules for reserving the pool for parties).  </w:t>
      </w:r>
    </w:p>
    <w:p w14:paraId="24B79C09" w14:textId="77777777" w:rsidR="00736436" w:rsidRPr="0036452F" w:rsidRDefault="00736436" w:rsidP="00D565A5">
      <w:pPr>
        <w:pStyle w:val="ListParagraph"/>
        <w:numPr>
          <w:ilvl w:val="0"/>
          <w:numId w:val="36"/>
        </w:numPr>
        <w:rPr>
          <w:rFonts w:cs="Times New Roman"/>
          <w:szCs w:val="24"/>
        </w:rPr>
      </w:pPr>
      <w:r w:rsidRPr="0036452F">
        <w:rPr>
          <w:rFonts w:cs="Times New Roman"/>
          <w:szCs w:val="24"/>
        </w:rPr>
        <w:t xml:space="preserve">Trespassers (unescorted non-members/delinquent members) will not be tolerated and may be asked to leave the property immediately.  If necessary, the police will be contacted to remove trespassers.  </w:t>
      </w:r>
    </w:p>
    <w:p w14:paraId="32E9C7CF" w14:textId="77777777" w:rsidR="00B96383" w:rsidRPr="0036452F" w:rsidRDefault="00B96383" w:rsidP="00B96383"/>
    <w:p w14:paraId="4DA30F10" w14:textId="77777777" w:rsidR="00B96383" w:rsidRPr="0036452F" w:rsidRDefault="00B96383" w:rsidP="00B96383">
      <w:pPr>
        <w:rPr>
          <w:b/>
        </w:rPr>
      </w:pPr>
      <w:r w:rsidRPr="0036452F">
        <w:rPr>
          <w:b/>
        </w:rPr>
        <w:t>HOURS/SEASON</w:t>
      </w:r>
    </w:p>
    <w:p w14:paraId="0385C1DE" w14:textId="77777777" w:rsidR="0018088F" w:rsidRPr="0036452F" w:rsidRDefault="0018088F" w:rsidP="00B96383"/>
    <w:p w14:paraId="3D6B0816" w14:textId="1CCF91A0" w:rsidR="00B96383" w:rsidRPr="0036452F" w:rsidRDefault="00EA5222" w:rsidP="00D565A5">
      <w:pPr>
        <w:pStyle w:val="ListParagraph"/>
        <w:numPr>
          <w:ilvl w:val="0"/>
          <w:numId w:val="35"/>
        </w:numPr>
        <w:rPr>
          <w:rFonts w:cs="Times New Roman"/>
          <w:szCs w:val="24"/>
        </w:rPr>
      </w:pPr>
      <w:r w:rsidRPr="0036452F">
        <w:rPr>
          <w:rFonts w:cs="Times New Roman"/>
          <w:szCs w:val="24"/>
        </w:rPr>
        <w:t xml:space="preserve">Pool hours are </w:t>
      </w:r>
      <w:r w:rsidR="00B96383" w:rsidRPr="0036452F">
        <w:rPr>
          <w:rFonts w:cs="Times New Roman"/>
          <w:szCs w:val="24"/>
        </w:rPr>
        <w:t xml:space="preserve">7:00 a.m. </w:t>
      </w:r>
      <w:r w:rsidRPr="0036452F">
        <w:rPr>
          <w:rFonts w:cs="Times New Roman"/>
          <w:szCs w:val="24"/>
        </w:rPr>
        <w:t>-</w:t>
      </w:r>
      <w:r w:rsidR="00B96383" w:rsidRPr="0036452F">
        <w:rPr>
          <w:rFonts w:cs="Times New Roman"/>
          <w:szCs w:val="24"/>
        </w:rPr>
        <w:t xml:space="preserve"> 10:00 p.m.</w:t>
      </w:r>
      <w:r w:rsidRPr="0036452F">
        <w:rPr>
          <w:rFonts w:cs="Times New Roman"/>
          <w:szCs w:val="24"/>
        </w:rPr>
        <w:t xml:space="preserve">, </w:t>
      </w:r>
      <w:r w:rsidR="006A3ADE">
        <w:rPr>
          <w:rFonts w:cs="Times New Roman"/>
          <w:szCs w:val="24"/>
        </w:rPr>
        <w:t>seven</w:t>
      </w:r>
      <w:r w:rsidR="00B96383" w:rsidRPr="0036452F">
        <w:rPr>
          <w:rFonts w:cs="Times New Roman"/>
          <w:szCs w:val="24"/>
        </w:rPr>
        <w:t xml:space="preserve"> days a week. </w:t>
      </w:r>
    </w:p>
    <w:p w14:paraId="4E2214CD" w14:textId="77777777" w:rsidR="00B96383" w:rsidRPr="0036452F" w:rsidRDefault="00B96383" w:rsidP="00D565A5">
      <w:pPr>
        <w:pStyle w:val="ListParagraph"/>
        <w:numPr>
          <w:ilvl w:val="0"/>
          <w:numId w:val="35"/>
        </w:numPr>
        <w:rPr>
          <w:rFonts w:cs="Times New Roman"/>
          <w:szCs w:val="24"/>
        </w:rPr>
      </w:pPr>
      <w:r w:rsidRPr="0036452F">
        <w:rPr>
          <w:rFonts w:cs="Times New Roman"/>
          <w:szCs w:val="24"/>
        </w:rPr>
        <w:t xml:space="preserve">The pool will be open as </w:t>
      </w:r>
      <w:proofErr w:type="gramStart"/>
      <w:r w:rsidRPr="0036452F">
        <w:rPr>
          <w:rFonts w:cs="Times New Roman"/>
          <w:szCs w:val="24"/>
        </w:rPr>
        <w:t>weather</w:t>
      </w:r>
      <w:proofErr w:type="gramEnd"/>
      <w:r w:rsidRPr="0036452F">
        <w:rPr>
          <w:rFonts w:cs="Times New Roman"/>
          <w:szCs w:val="24"/>
        </w:rPr>
        <w:t xml:space="preserve"> permits.  </w:t>
      </w:r>
    </w:p>
    <w:p w14:paraId="0C84CA07" w14:textId="77777777" w:rsidR="00B96383" w:rsidRPr="0036452F" w:rsidRDefault="00B96383" w:rsidP="00D565A5">
      <w:pPr>
        <w:pStyle w:val="ListParagraph"/>
        <w:numPr>
          <w:ilvl w:val="0"/>
          <w:numId w:val="35"/>
        </w:numPr>
        <w:rPr>
          <w:rFonts w:cs="Times New Roman"/>
          <w:szCs w:val="24"/>
        </w:rPr>
      </w:pPr>
      <w:r w:rsidRPr="0036452F">
        <w:rPr>
          <w:rFonts w:cs="Times New Roman"/>
          <w:szCs w:val="24"/>
        </w:rPr>
        <w:t xml:space="preserve">The pool will be closed as necessary for maintenance/emergencies. </w:t>
      </w:r>
    </w:p>
    <w:p w14:paraId="5D4721F1" w14:textId="77777777" w:rsidR="00B96383" w:rsidRPr="0036452F" w:rsidRDefault="00B96383" w:rsidP="00B96383"/>
    <w:p w14:paraId="0CEE0B9F" w14:textId="77777777" w:rsidR="00B96383" w:rsidRPr="0036452F" w:rsidRDefault="00EA5222" w:rsidP="00B96383">
      <w:pPr>
        <w:rPr>
          <w:b/>
          <w:bCs/>
        </w:rPr>
      </w:pPr>
      <w:r w:rsidRPr="0036452F">
        <w:rPr>
          <w:b/>
          <w:bCs/>
        </w:rPr>
        <w:t>NOTIFICATION/COMMUNICATION</w:t>
      </w:r>
    </w:p>
    <w:p w14:paraId="234089E9" w14:textId="77777777" w:rsidR="00EA5222" w:rsidRPr="0036452F" w:rsidRDefault="00EA5222" w:rsidP="00EA5222">
      <w:pPr>
        <w:rPr>
          <w:b/>
          <w:bCs/>
        </w:rPr>
      </w:pPr>
    </w:p>
    <w:p w14:paraId="7DF77D7E" w14:textId="1C64FB93" w:rsidR="00930864" w:rsidRPr="006A3ADE" w:rsidRDefault="006A3ADE" w:rsidP="00EA5222">
      <w:pPr>
        <w:rPr>
          <w:bCs/>
          <w:color w:val="000000" w:themeColor="text1"/>
        </w:rPr>
      </w:pPr>
      <w:r>
        <w:rPr>
          <w:bCs/>
          <w:color w:val="000000" w:themeColor="text1"/>
        </w:rPr>
        <w:t>Time-sensitive</w:t>
      </w:r>
      <w:r w:rsidR="00EA5222" w:rsidRPr="006A3ADE">
        <w:rPr>
          <w:bCs/>
          <w:color w:val="000000" w:themeColor="text1"/>
        </w:rPr>
        <w:t xml:space="preserve"> information regardi</w:t>
      </w:r>
      <w:r w:rsidR="00F42133" w:rsidRPr="006A3ADE">
        <w:rPr>
          <w:bCs/>
          <w:color w:val="000000" w:themeColor="text1"/>
        </w:rPr>
        <w:t>ng pool events, closings, etc.</w:t>
      </w:r>
      <w:r>
        <w:rPr>
          <w:bCs/>
          <w:color w:val="000000" w:themeColor="text1"/>
        </w:rPr>
        <w:t>,</w:t>
      </w:r>
      <w:r w:rsidR="00EA5222" w:rsidRPr="006A3ADE">
        <w:rPr>
          <w:bCs/>
          <w:color w:val="000000" w:themeColor="text1"/>
        </w:rPr>
        <w:t xml:space="preserve"> will </w:t>
      </w:r>
      <w:r w:rsidR="00E77932" w:rsidRPr="006A3ADE">
        <w:rPr>
          <w:bCs/>
          <w:color w:val="000000" w:themeColor="text1"/>
        </w:rPr>
        <w:t>be</w:t>
      </w:r>
      <w:r w:rsidR="00A52E76" w:rsidRPr="006A3ADE">
        <w:rPr>
          <w:bCs/>
          <w:color w:val="000000" w:themeColor="text1"/>
        </w:rPr>
        <w:t xml:space="preserve"> posted on the Cloverleaf website </w:t>
      </w:r>
      <w:r>
        <w:rPr>
          <w:bCs/>
          <w:color w:val="000000" w:themeColor="text1"/>
        </w:rPr>
        <w:t xml:space="preserve">and </w:t>
      </w:r>
      <w:r w:rsidR="00A52E76" w:rsidRPr="006A3ADE">
        <w:rPr>
          <w:bCs/>
          <w:color w:val="000000" w:themeColor="text1"/>
        </w:rPr>
        <w:t>Facebook page and</w:t>
      </w:r>
      <w:r w:rsidR="00E77932" w:rsidRPr="006A3ADE">
        <w:rPr>
          <w:bCs/>
          <w:color w:val="000000" w:themeColor="text1"/>
        </w:rPr>
        <w:t xml:space="preserve"> </w:t>
      </w:r>
      <w:r w:rsidR="00EA5222" w:rsidRPr="006A3ADE">
        <w:rPr>
          <w:bCs/>
          <w:color w:val="000000" w:themeColor="text1"/>
        </w:rPr>
        <w:t xml:space="preserve">emailed to members by the pool board.  To sign up for these announcements, provide your email address when establishing membership and provide updated email information when changes occur to your contact information.  </w:t>
      </w:r>
    </w:p>
    <w:p w14:paraId="1A96406A" w14:textId="77777777" w:rsidR="00930864" w:rsidRPr="0036452F" w:rsidRDefault="00930864" w:rsidP="00EA5222">
      <w:pPr>
        <w:rPr>
          <w:b/>
          <w:bCs/>
        </w:rPr>
      </w:pPr>
    </w:p>
    <w:p w14:paraId="1131DCE1" w14:textId="77777777" w:rsidR="00930864" w:rsidRPr="0036452F" w:rsidRDefault="00930864" w:rsidP="00EA5222">
      <w:pPr>
        <w:rPr>
          <w:b/>
          <w:bCs/>
        </w:rPr>
      </w:pPr>
      <w:r w:rsidRPr="0036452F">
        <w:rPr>
          <w:b/>
          <w:bCs/>
        </w:rPr>
        <w:t>MAINTENANCE AND MISHAPS</w:t>
      </w:r>
    </w:p>
    <w:p w14:paraId="40F36A52" w14:textId="77777777" w:rsidR="00EA5222" w:rsidRPr="0036452F" w:rsidRDefault="00EA5222" w:rsidP="00EA5222">
      <w:pPr>
        <w:rPr>
          <w:b/>
          <w:bCs/>
        </w:rPr>
      </w:pPr>
    </w:p>
    <w:p w14:paraId="5542A9AC" w14:textId="649C8950" w:rsidR="00EA5222" w:rsidRPr="0036452F" w:rsidRDefault="00B96383" w:rsidP="00B96383">
      <w:r w:rsidRPr="0036452F">
        <w:t>The pool is chemically treated year-round by Chandler Pools.</w:t>
      </w:r>
      <w:r w:rsidR="00EA5222" w:rsidRPr="0036452F">
        <w:t xml:space="preserve">  If there is an emergency regarding pool cleaning (</w:t>
      </w:r>
      <w:r w:rsidR="006A3ADE" w:rsidRPr="0036452F">
        <w:t>e.g.,</w:t>
      </w:r>
      <w:r w:rsidR="000B4C6C">
        <w:t xml:space="preserve"> </w:t>
      </w:r>
      <w:r w:rsidR="00EA5222" w:rsidRPr="0036452F">
        <w:t>water is discolored), contamination (e.g.</w:t>
      </w:r>
      <w:r w:rsidR="006A3ADE">
        <w:t>,</w:t>
      </w:r>
      <w:r w:rsidR="00EA5222" w:rsidRPr="0036452F">
        <w:t xml:space="preserve"> a swimmer vomits or defecates in the pool), equipment failure (e.g.</w:t>
      </w:r>
      <w:r w:rsidR="006A3ADE">
        <w:t>,</w:t>
      </w:r>
      <w:r w:rsidR="00EA5222" w:rsidRPr="0036452F">
        <w:t xml:space="preserve"> leaks), or </w:t>
      </w:r>
      <w:r w:rsidR="006A3ADE">
        <w:t>other safety hazards</w:t>
      </w:r>
      <w:r w:rsidR="00EA5222" w:rsidRPr="0036452F">
        <w:t xml:space="preserve">:  </w:t>
      </w:r>
    </w:p>
    <w:p w14:paraId="79741C2C" w14:textId="77777777" w:rsidR="00EA5222" w:rsidRPr="0036452F" w:rsidRDefault="00EA5222" w:rsidP="0018088F"/>
    <w:p w14:paraId="7669CB60" w14:textId="77777777" w:rsidR="00EA5222" w:rsidRPr="0036452F" w:rsidRDefault="00EA5222" w:rsidP="00D565A5">
      <w:pPr>
        <w:pStyle w:val="ListParagraph"/>
        <w:numPr>
          <w:ilvl w:val="0"/>
          <w:numId w:val="29"/>
        </w:numPr>
        <w:spacing w:after="100" w:afterAutospacing="1" w:line="276" w:lineRule="auto"/>
        <w:rPr>
          <w:rFonts w:cs="Times New Roman"/>
          <w:szCs w:val="24"/>
        </w:rPr>
      </w:pPr>
      <w:r w:rsidRPr="0036452F">
        <w:rPr>
          <w:rFonts w:cs="Times New Roman"/>
          <w:szCs w:val="24"/>
        </w:rPr>
        <w:t>Instruct all swimmers to exit the water immediately.</w:t>
      </w:r>
    </w:p>
    <w:p w14:paraId="53AC2AC5" w14:textId="16560692" w:rsidR="00EA5222" w:rsidRPr="0036452F" w:rsidRDefault="00EA5222" w:rsidP="00D565A5">
      <w:pPr>
        <w:pStyle w:val="ListParagraph"/>
        <w:numPr>
          <w:ilvl w:val="0"/>
          <w:numId w:val="29"/>
        </w:numPr>
        <w:spacing w:after="100" w:afterAutospacing="1" w:line="276" w:lineRule="auto"/>
        <w:rPr>
          <w:rFonts w:cs="Times New Roman"/>
          <w:szCs w:val="24"/>
        </w:rPr>
      </w:pPr>
      <w:r w:rsidRPr="0036452F">
        <w:rPr>
          <w:rFonts w:cs="Times New Roman"/>
          <w:szCs w:val="24"/>
        </w:rPr>
        <w:t>Call Chandler Pools at 334-501-2107 (</w:t>
      </w:r>
      <w:r w:rsidR="00B96383" w:rsidRPr="0036452F">
        <w:rPr>
          <w:rFonts w:cs="Times New Roman"/>
          <w:szCs w:val="24"/>
        </w:rPr>
        <w:t xml:space="preserve">after hours or </w:t>
      </w:r>
      <w:r w:rsidR="006A3ADE">
        <w:rPr>
          <w:rFonts w:cs="Times New Roman"/>
          <w:szCs w:val="24"/>
        </w:rPr>
        <w:t xml:space="preserve">on </w:t>
      </w:r>
      <w:r w:rsidR="00B96383" w:rsidRPr="0036452F">
        <w:rPr>
          <w:rFonts w:cs="Times New Roman"/>
          <w:szCs w:val="24"/>
        </w:rPr>
        <w:t>weekends</w:t>
      </w:r>
      <w:r w:rsidR="006A3ADE">
        <w:rPr>
          <w:rFonts w:cs="Times New Roman"/>
          <w:szCs w:val="24"/>
        </w:rPr>
        <w:t>,</w:t>
      </w:r>
      <w:r w:rsidR="00B96383" w:rsidRPr="0036452F">
        <w:rPr>
          <w:rFonts w:cs="Times New Roman"/>
          <w:szCs w:val="24"/>
        </w:rPr>
        <w:t xml:space="preserve"> call 334-444-3102</w:t>
      </w:r>
      <w:r w:rsidRPr="0036452F">
        <w:rPr>
          <w:rFonts w:cs="Times New Roman"/>
          <w:szCs w:val="24"/>
        </w:rPr>
        <w:t>).</w:t>
      </w:r>
    </w:p>
    <w:p w14:paraId="0EF19C04" w14:textId="1B2EA237" w:rsidR="00930864" w:rsidRPr="0036452F" w:rsidRDefault="00EA5222" w:rsidP="00D565A5">
      <w:pPr>
        <w:pStyle w:val="ListParagraph"/>
        <w:numPr>
          <w:ilvl w:val="0"/>
          <w:numId w:val="29"/>
        </w:numPr>
        <w:spacing w:after="100" w:afterAutospacing="1" w:line="276" w:lineRule="auto"/>
        <w:rPr>
          <w:rFonts w:cs="Times New Roman"/>
          <w:szCs w:val="24"/>
        </w:rPr>
      </w:pPr>
      <w:r w:rsidRPr="0036452F">
        <w:rPr>
          <w:rFonts w:cs="Times New Roman"/>
          <w:szCs w:val="24"/>
        </w:rPr>
        <w:t>Notify C</w:t>
      </w:r>
      <w:r w:rsidR="00A06A9E">
        <w:rPr>
          <w:rFonts w:cs="Times New Roman"/>
          <w:szCs w:val="24"/>
        </w:rPr>
        <w:t>N</w:t>
      </w:r>
      <w:r w:rsidRPr="0036452F">
        <w:rPr>
          <w:rFonts w:cs="Times New Roman"/>
          <w:szCs w:val="24"/>
        </w:rPr>
        <w:t xml:space="preserve">A Board Member </w:t>
      </w:r>
      <w:r w:rsidR="00930864" w:rsidRPr="0036452F">
        <w:rPr>
          <w:rFonts w:cs="Times New Roman"/>
          <w:szCs w:val="24"/>
        </w:rPr>
        <w:t xml:space="preserve">Linda Saunders at 334-444-1847 </w:t>
      </w:r>
      <w:r w:rsidRPr="0036452F">
        <w:rPr>
          <w:rFonts w:cs="Times New Roman"/>
          <w:szCs w:val="24"/>
        </w:rPr>
        <w:t>or James Birdsong at 334-750-8922</w:t>
      </w:r>
      <w:r w:rsidR="00E77932">
        <w:rPr>
          <w:rFonts w:cs="Times New Roman"/>
          <w:szCs w:val="24"/>
        </w:rPr>
        <w:t xml:space="preserve">.  </w:t>
      </w:r>
      <w:r w:rsidR="00930864" w:rsidRPr="0036452F">
        <w:rPr>
          <w:rFonts w:cs="Times New Roman"/>
          <w:szCs w:val="24"/>
        </w:rPr>
        <w:t xml:space="preserve">  </w:t>
      </w:r>
    </w:p>
    <w:p w14:paraId="3CE1369D" w14:textId="5A3BAEB1" w:rsidR="003D0C6F" w:rsidRPr="006A3ADE" w:rsidRDefault="00B80364" w:rsidP="006A3ADE">
      <w:pPr>
        <w:pStyle w:val="ListParagraph"/>
        <w:numPr>
          <w:ilvl w:val="0"/>
          <w:numId w:val="29"/>
        </w:numPr>
        <w:spacing w:after="100" w:afterAutospacing="1" w:line="276" w:lineRule="auto"/>
        <w:rPr>
          <w:rFonts w:cs="Times New Roman"/>
          <w:szCs w:val="24"/>
        </w:rPr>
      </w:pPr>
      <w:r w:rsidRPr="00F80B9A">
        <w:t xml:space="preserve">Hang the “Pool Closed” signs on hooks attached to </w:t>
      </w:r>
      <w:r w:rsidR="006A3ADE">
        <w:t xml:space="preserve">the </w:t>
      </w:r>
      <w:r w:rsidRPr="00F80B9A">
        <w:t xml:space="preserve">outside of each gate.  The signs are stored in the women’s restroom. </w:t>
      </w:r>
    </w:p>
    <w:p w14:paraId="66804766" w14:textId="726A3907" w:rsidR="00B96383" w:rsidRPr="00F95BA8" w:rsidRDefault="007812DA" w:rsidP="00F95BA8">
      <w:pPr>
        <w:pStyle w:val="ListParagraph"/>
        <w:numPr>
          <w:ilvl w:val="0"/>
          <w:numId w:val="29"/>
        </w:numPr>
        <w:spacing w:after="100" w:afterAutospacing="1" w:line="276" w:lineRule="auto"/>
        <w:rPr>
          <w:rFonts w:cs="Times New Roman"/>
          <w:szCs w:val="24"/>
        </w:rPr>
      </w:pPr>
      <w:r>
        <w:t>If the “Pool Closed” signs are posted, do not swim in the pool</w:t>
      </w:r>
      <w:r w:rsidR="00F95BA8">
        <w:t xml:space="preserve">. </w:t>
      </w:r>
      <w:r w:rsidR="00930864" w:rsidRPr="00F95BA8">
        <w:t>Signs will be removed</w:t>
      </w:r>
      <w:r w:rsidR="00D565A5" w:rsidRPr="00F95BA8">
        <w:t xml:space="preserve"> when the pool is safe to use.</w:t>
      </w:r>
    </w:p>
    <w:p w14:paraId="62401408" w14:textId="412FC401" w:rsidR="00B96383" w:rsidRDefault="00930864" w:rsidP="00B96383">
      <w:r w:rsidRPr="00E77932">
        <w:rPr>
          <w:b/>
        </w:rPr>
        <w:lastRenderedPageBreak/>
        <w:t>Do not add water to the pool from the hose.</w:t>
      </w:r>
      <w:r w:rsidRPr="0036452F">
        <w:t xml:space="preserve">  Changing </w:t>
      </w:r>
      <w:r w:rsidR="00CB30A4" w:rsidRPr="0036452F">
        <w:t xml:space="preserve">the </w:t>
      </w:r>
      <w:r w:rsidRPr="0036452F">
        <w:t xml:space="preserve">water level can affect the </w:t>
      </w:r>
      <w:r w:rsidR="006A3ADE">
        <w:t>pool's chemical balance</w:t>
      </w:r>
      <w:r w:rsidRPr="0036452F">
        <w:t xml:space="preserve"> and make the traps too full to filter the pool properly.  Only authorized members are allowed in the pump room.  No children are all</w:t>
      </w:r>
      <w:r w:rsidR="00843E2E">
        <w:t>owed in the pump room</w:t>
      </w:r>
      <w:r w:rsidRPr="0036452F">
        <w:t xml:space="preserve">.  </w:t>
      </w:r>
    </w:p>
    <w:p w14:paraId="79967BAB" w14:textId="677BDE7B" w:rsidR="00E335CA" w:rsidRPr="003D0C6F" w:rsidRDefault="00E335CA" w:rsidP="003D0C6F">
      <w:pPr>
        <w:pStyle w:val="NormalWeb"/>
        <w:shd w:val="clear" w:color="auto" w:fill="FFFFFF"/>
        <w:spacing w:before="0" w:beforeAutospacing="0" w:after="0" w:afterAutospacing="0" w:line="276" w:lineRule="atLeast"/>
        <w:rPr>
          <w:color w:val="222222"/>
        </w:rPr>
      </w:pPr>
    </w:p>
    <w:p w14:paraId="6583F105" w14:textId="69F8670E" w:rsidR="00B96383" w:rsidRPr="0036452F" w:rsidRDefault="00B96383" w:rsidP="00B96383">
      <w:pPr>
        <w:rPr>
          <w:b/>
        </w:rPr>
      </w:pPr>
      <w:r w:rsidRPr="0036452F">
        <w:rPr>
          <w:b/>
        </w:rPr>
        <w:t>KEYS</w:t>
      </w:r>
    </w:p>
    <w:p w14:paraId="11C24049" w14:textId="77777777" w:rsidR="0018088F" w:rsidRPr="0036452F" w:rsidRDefault="0018088F" w:rsidP="00B96383">
      <w:pPr>
        <w:rPr>
          <w:b/>
        </w:rPr>
      </w:pPr>
    </w:p>
    <w:p w14:paraId="6428E079" w14:textId="08CF19EA" w:rsidR="00930864" w:rsidRPr="0036452F" w:rsidRDefault="00930864" w:rsidP="00B96383">
      <w:r w:rsidRPr="0036452F">
        <w:t xml:space="preserve">Member keys open both gates near the parking lot </w:t>
      </w:r>
      <w:r w:rsidR="006A3ADE">
        <w:t>and</w:t>
      </w:r>
      <w:r w:rsidRPr="0036452F">
        <w:t xml:space="preserve"> both bathroom doors.  Replacement of lost keys or additional keys</w:t>
      </w:r>
      <w:r w:rsidR="00E77932">
        <w:t xml:space="preserve"> may be purchased for $</w:t>
      </w:r>
      <w:r w:rsidR="00D94C83">
        <w:t>12</w:t>
      </w:r>
      <w:r w:rsidR="00E77932">
        <w:t xml:space="preserve">.50 per key. </w:t>
      </w:r>
      <w:r w:rsidRPr="0036452F">
        <w:t xml:space="preserve"> If you find a stray key, or if you lose a key, please contact Linda Saunders at 334-444-1847.  </w:t>
      </w:r>
    </w:p>
    <w:p w14:paraId="0F386564" w14:textId="77777777" w:rsidR="00930864" w:rsidRPr="0036452F" w:rsidRDefault="00930864" w:rsidP="00B96383"/>
    <w:p w14:paraId="0196623B" w14:textId="582D24F6" w:rsidR="00930864" w:rsidRPr="0036452F" w:rsidRDefault="00930864" w:rsidP="00B96383">
      <w:r w:rsidRPr="0036452F">
        <w:t xml:space="preserve">The latching system locks automatically when gates shut. </w:t>
      </w:r>
      <w:r w:rsidRPr="00AF01BD">
        <w:t xml:space="preserve"> </w:t>
      </w:r>
      <w:r w:rsidR="006A3ADE">
        <w:t>You will be locked out if you leave the pool to go to your car without your key</w:t>
      </w:r>
      <w:r w:rsidR="00843E2E" w:rsidRPr="00AF01BD">
        <w:t xml:space="preserve">!  </w:t>
      </w:r>
      <w:r w:rsidR="00843E2E" w:rsidRPr="00AF01BD">
        <w:rPr>
          <w:b/>
          <w:bCs/>
        </w:rPr>
        <w:t xml:space="preserve">Parents: </w:t>
      </w:r>
      <w:r w:rsidRPr="00AF01BD">
        <w:rPr>
          <w:b/>
          <w:bCs/>
        </w:rPr>
        <w:t>never leave a child in the pool area unsupervised!</w:t>
      </w:r>
      <w:r w:rsidRPr="0036452F">
        <w:t xml:space="preserve">  Always close the gate(s) </w:t>
      </w:r>
      <w:r w:rsidR="006A3ADE">
        <w:t>when</w:t>
      </w:r>
      <w:r w:rsidRPr="0036452F">
        <w:t xml:space="preserve"> you enter or exit the pool.</w:t>
      </w:r>
    </w:p>
    <w:p w14:paraId="1B3471E2" w14:textId="77777777" w:rsidR="00F80B9A" w:rsidRDefault="00F80B9A" w:rsidP="00D565A5"/>
    <w:p w14:paraId="5657CBA1" w14:textId="0038B996" w:rsidR="00BF7F38" w:rsidRPr="0036452F" w:rsidRDefault="00D565A5" w:rsidP="00D565A5">
      <w:pPr>
        <w:rPr>
          <w:b/>
        </w:rPr>
      </w:pPr>
      <w:r w:rsidRPr="0036452F">
        <w:rPr>
          <w:b/>
        </w:rPr>
        <w:t>SAFETY RULES</w:t>
      </w:r>
    </w:p>
    <w:p w14:paraId="012BCCF6" w14:textId="77777777" w:rsidR="00D565A5" w:rsidRPr="0036452F" w:rsidRDefault="00D565A5" w:rsidP="00D565A5"/>
    <w:p w14:paraId="0862BB4F" w14:textId="77777777" w:rsidR="00D565A5" w:rsidRPr="0036452F" w:rsidRDefault="00D565A5" w:rsidP="00D565A5">
      <w:r w:rsidRPr="0036452F">
        <w:t xml:space="preserve">For the safety of all pool users:  </w:t>
      </w:r>
    </w:p>
    <w:p w14:paraId="4EB8732E" w14:textId="77777777" w:rsidR="00BF7F38" w:rsidRPr="0036452F" w:rsidRDefault="00BF7F38" w:rsidP="00D565A5"/>
    <w:p w14:paraId="15279ADF" w14:textId="77777777" w:rsidR="00BF7F38" w:rsidRPr="006A3ADE" w:rsidRDefault="00D565A5" w:rsidP="00D565A5">
      <w:pPr>
        <w:pStyle w:val="ListParagraph"/>
        <w:numPr>
          <w:ilvl w:val="0"/>
          <w:numId w:val="32"/>
        </w:numPr>
        <w:rPr>
          <w:rFonts w:cs="Times New Roman"/>
          <w:color w:val="000000" w:themeColor="text1"/>
          <w:szCs w:val="24"/>
        </w:rPr>
      </w:pPr>
      <w:r w:rsidRPr="006A3ADE">
        <w:rPr>
          <w:rFonts w:cs="Times New Roman"/>
          <w:color w:val="000000" w:themeColor="text1"/>
          <w:szCs w:val="24"/>
        </w:rPr>
        <w:t>N</w:t>
      </w:r>
      <w:r w:rsidR="00BF7F38" w:rsidRPr="006A3ADE">
        <w:rPr>
          <w:rFonts w:cs="Times New Roman"/>
          <w:color w:val="000000" w:themeColor="text1"/>
          <w:szCs w:val="24"/>
        </w:rPr>
        <w:t>ever dive in shallow areas.</w:t>
      </w:r>
    </w:p>
    <w:p w14:paraId="2B6D0F11" w14:textId="77777777" w:rsidR="00BF7F38" w:rsidRPr="006A3ADE" w:rsidRDefault="00BF7F38" w:rsidP="00D565A5">
      <w:pPr>
        <w:pStyle w:val="ListParagraph"/>
        <w:numPr>
          <w:ilvl w:val="0"/>
          <w:numId w:val="32"/>
        </w:numPr>
        <w:rPr>
          <w:rFonts w:cs="Times New Roman"/>
          <w:color w:val="000000" w:themeColor="text1"/>
          <w:szCs w:val="24"/>
        </w:rPr>
      </w:pPr>
      <w:r w:rsidRPr="006A3ADE">
        <w:rPr>
          <w:rFonts w:cs="Times New Roman"/>
          <w:color w:val="000000" w:themeColor="text1"/>
          <w:szCs w:val="24"/>
        </w:rPr>
        <w:t>Never use furniture as diving boards.</w:t>
      </w:r>
    </w:p>
    <w:p w14:paraId="11E7BF8B" w14:textId="77777777" w:rsidR="00BF7F38" w:rsidRPr="006A3ADE" w:rsidRDefault="00D565A5" w:rsidP="00D565A5">
      <w:pPr>
        <w:pStyle w:val="ListParagraph"/>
        <w:numPr>
          <w:ilvl w:val="0"/>
          <w:numId w:val="32"/>
        </w:numPr>
        <w:rPr>
          <w:rFonts w:cs="Times New Roman"/>
          <w:color w:val="000000" w:themeColor="text1"/>
          <w:szCs w:val="24"/>
        </w:rPr>
      </w:pPr>
      <w:r w:rsidRPr="006A3ADE">
        <w:rPr>
          <w:rFonts w:cs="Times New Roman"/>
          <w:color w:val="000000" w:themeColor="text1"/>
          <w:szCs w:val="24"/>
        </w:rPr>
        <w:t>N</w:t>
      </w:r>
      <w:r w:rsidR="00BF7F38" w:rsidRPr="006A3ADE">
        <w:rPr>
          <w:rFonts w:cs="Times New Roman"/>
          <w:color w:val="000000" w:themeColor="text1"/>
          <w:szCs w:val="24"/>
        </w:rPr>
        <w:t xml:space="preserve">o </w:t>
      </w:r>
      <w:proofErr w:type="gramStart"/>
      <w:r w:rsidR="00BF7F38" w:rsidRPr="006A3ADE">
        <w:rPr>
          <w:rFonts w:cs="Times New Roman"/>
          <w:color w:val="000000" w:themeColor="text1"/>
          <w:szCs w:val="24"/>
        </w:rPr>
        <w:t>climbing on</w:t>
      </w:r>
      <w:proofErr w:type="gramEnd"/>
      <w:r w:rsidR="00BF7F38" w:rsidRPr="006A3ADE">
        <w:rPr>
          <w:rFonts w:cs="Times New Roman"/>
          <w:color w:val="000000" w:themeColor="text1"/>
          <w:szCs w:val="24"/>
        </w:rPr>
        <w:t xml:space="preserve"> gates or fencing.</w:t>
      </w:r>
    </w:p>
    <w:p w14:paraId="02ABEC1A" w14:textId="6082D5EE" w:rsidR="00BF7F38" w:rsidRPr="006A3ADE" w:rsidRDefault="00BF7F38" w:rsidP="00D565A5">
      <w:pPr>
        <w:pStyle w:val="ListParagraph"/>
        <w:numPr>
          <w:ilvl w:val="0"/>
          <w:numId w:val="32"/>
        </w:numPr>
        <w:rPr>
          <w:rFonts w:cs="Times New Roman"/>
          <w:color w:val="000000" w:themeColor="text1"/>
          <w:szCs w:val="24"/>
        </w:rPr>
      </w:pPr>
      <w:r w:rsidRPr="006A3ADE">
        <w:rPr>
          <w:rFonts w:cs="Times New Roman"/>
          <w:color w:val="000000" w:themeColor="text1"/>
          <w:szCs w:val="24"/>
        </w:rPr>
        <w:t xml:space="preserve">No running on </w:t>
      </w:r>
      <w:r w:rsidR="006A3ADE">
        <w:rPr>
          <w:rFonts w:cs="Times New Roman"/>
          <w:color w:val="000000" w:themeColor="text1"/>
          <w:szCs w:val="24"/>
        </w:rPr>
        <w:t xml:space="preserve">the </w:t>
      </w:r>
      <w:r w:rsidRPr="006A3ADE">
        <w:rPr>
          <w:rFonts w:cs="Times New Roman"/>
          <w:color w:val="000000" w:themeColor="text1"/>
          <w:szCs w:val="24"/>
        </w:rPr>
        <w:t>pool deck.</w:t>
      </w:r>
    </w:p>
    <w:p w14:paraId="188D4231" w14:textId="77777777" w:rsidR="00BF7F38" w:rsidRPr="006A3ADE" w:rsidRDefault="00BF7F38" w:rsidP="00D565A5">
      <w:pPr>
        <w:pStyle w:val="ListParagraph"/>
        <w:numPr>
          <w:ilvl w:val="0"/>
          <w:numId w:val="32"/>
        </w:numPr>
        <w:rPr>
          <w:rFonts w:cs="Times New Roman"/>
          <w:color w:val="000000" w:themeColor="text1"/>
          <w:szCs w:val="24"/>
        </w:rPr>
      </w:pPr>
      <w:r w:rsidRPr="006A3ADE">
        <w:rPr>
          <w:rFonts w:cs="Times New Roman"/>
          <w:color w:val="000000" w:themeColor="text1"/>
          <w:szCs w:val="24"/>
        </w:rPr>
        <w:t>No throwing or pushing people in</w:t>
      </w:r>
      <w:r w:rsidR="00D565A5" w:rsidRPr="006A3ADE">
        <w:rPr>
          <w:rFonts w:cs="Times New Roman"/>
          <w:color w:val="000000" w:themeColor="text1"/>
          <w:szCs w:val="24"/>
        </w:rPr>
        <w:t>to</w:t>
      </w:r>
      <w:r w:rsidRPr="006A3ADE">
        <w:rPr>
          <w:rFonts w:cs="Times New Roman"/>
          <w:color w:val="000000" w:themeColor="text1"/>
          <w:szCs w:val="24"/>
        </w:rPr>
        <w:t xml:space="preserve"> </w:t>
      </w:r>
      <w:r w:rsidR="00D565A5" w:rsidRPr="006A3ADE">
        <w:rPr>
          <w:rFonts w:cs="Times New Roman"/>
          <w:color w:val="000000" w:themeColor="text1"/>
          <w:szCs w:val="24"/>
        </w:rPr>
        <w:t xml:space="preserve">the </w:t>
      </w:r>
      <w:r w:rsidRPr="006A3ADE">
        <w:rPr>
          <w:rFonts w:cs="Times New Roman"/>
          <w:color w:val="000000" w:themeColor="text1"/>
          <w:szCs w:val="24"/>
        </w:rPr>
        <w:t>pool.</w:t>
      </w:r>
    </w:p>
    <w:p w14:paraId="7E3113BD" w14:textId="77777777" w:rsidR="00BF7F38" w:rsidRPr="006A3ADE" w:rsidRDefault="00BF7F38" w:rsidP="00D565A5">
      <w:pPr>
        <w:pStyle w:val="ListParagraph"/>
        <w:numPr>
          <w:ilvl w:val="0"/>
          <w:numId w:val="32"/>
        </w:numPr>
        <w:rPr>
          <w:rFonts w:cs="Times New Roman"/>
          <w:color w:val="000000" w:themeColor="text1"/>
          <w:szCs w:val="24"/>
        </w:rPr>
      </w:pPr>
      <w:r w:rsidRPr="006A3ADE">
        <w:rPr>
          <w:rFonts w:cs="Times New Roman"/>
          <w:color w:val="000000" w:themeColor="text1"/>
          <w:szCs w:val="24"/>
        </w:rPr>
        <w:t>Never throw or place furniture in</w:t>
      </w:r>
      <w:r w:rsidR="00D565A5" w:rsidRPr="006A3ADE">
        <w:rPr>
          <w:rFonts w:cs="Times New Roman"/>
          <w:color w:val="000000" w:themeColor="text1"/>
          <w:szCs w:val="24"/>
        </w:rPr>
        <w:t>to the</w:t>
      </w:r>
      <w:r w:rsidRPr="006A3ADE">
        <w:rPr>
          <w:rFonts w:cs="Times New Roman"/>
          <w:color w:val="000000" w:themeColor="text1"/>
          <w:szCs w:val="24"/>
        </w:rPr>
        <w:t xml:space="preserve"> pool.</w:t>
      </w:r>
    </w:p>
    <w:p w14:paraId="3BCF2482" w14:textId="6A212089" w:rsidR="00BF7F38" w:rsidRDefault="00BF7F38" w:rsidP="00D565A5">
      <w:pPr>
        <w:pStyle w:val="ListParagraph"/>
        <w:numPr>
          <w:ilvl w:val="0"/>
          <w:numId w:val="32"/>
        </w:numPr>
        <w:rPr>
          <w:rFonts w:cs="Times New Roman"/>
          <w:color w:val="000000" w:themeColor="text1"/>
          <w:szCs w:val="24"/>
        </w:rPr>
      </w:pPr>
      <w:r w:rsidRPr="006A3ADE">
        <w:rPr>
          <w:rFonts w:cs="Times New Roman"/>
          <w:color w:val="000000" w:themeColor="text1"/>
          <w:szCs w:val="24"/>
        </w:rPr>
        <w:t xml:space="preserve">No water balloons </w:t>
      </w:r>
      <w:r w:rsidR="006A3ADE">
        <w:rPr>
          <w:rFonts w:cs="Times New Roman"/>
          <w:color w:val="000000" w:themeColor="text1"/>
          <w:szCs w:val="24"/>
        </w:rPr>
        <w:t xml:space="preserve">are </w:t>
      </w:r>
      <w:r w:rsidRPr="006A3ADE">
        <w:rPr>
          <w:rFonts w:cs="Times New Roman"/>
          <w:color w:val="000000" w:themeColor="text1"/>
          <w:szCs w:val="24"/>
        </w:rPr>
        <w:t xml:space="preserve">allowed in </w:t>
      </w:r>
      <w:r w:rsidR="00D565A5" w:rsidRPr="006A3ADE">
        <w:rPr>
          <w:rFonts w:cs="Times New Roman"/>
          <w:color w:val="000000" w:themeColor="text1"/>
          <w:szCs w:val="24"/>
        </w:rPr>
        <w:t xml:space="preserve">the pool or on the pool deck.  </w:t>
      </w:r>
    </w:p>
    <w:p w14:paraId="46F0C774" w14:textId="60AC8686" w:rsidR="000C15C2" w:rsidRPr="00F67DA3" w:rsidRDefault="000C15C2" w:rsidP="00D565A5">
      <w:pPr>
        <w:pStyle w:val="ListParagraph"/>
        <w:numPr>
          <w:ilvl w:val="0"/>
          <w:numId w:val="32"/>
        </w:numPr>
        <w:rPr>
          <w:rFonts w:cs="Times New Roman"/>
          <w:color w:val="000000" w:themeColor="text1"/>
          <w:szCs w:val="24"/>
        </w:rPr>
      </w:pPr>
      <w:r w:rsidRPr="00F67DA3">
        <w:rPr>
          <w:rFonts w:cs="Times New Roman"/>
          <w:color w:val="000000" w:themeColor="text1"/>
          <w:szCs w:val="24"/>
        </w:rPr>
        <w:t>No LARGE inflatables are allowed in the pool.</w:t>
      </w:r>
    </w:p>
    <w:p w14:paraId="14B869F8" w14:textId="23B0307F" w:rsidR="00BF7F38" w:rsidRPr="006A3ADE" w:rsidRDefault="00D565A5" w:rsidP="00D565A5">
      <w:pPr>
        <w:pStyle w:val="ListParagraph"/>
        <w:numPr>
          <w:ilvl w:val="0"/>
          <w:numId w:val="32"/>
        </w:numPr>
        <w:rPr>
          <w:rFonts w:cs="Times New Roman"/>
          <w:color w:val="000000" w:themeColor="text1"/>
          <w:szCs w:val="24"/>
        </w:rPr>
      </w:pPr>
      <w:r w:rsidRPr="006A3ADE">
        <w:rPr>
          <w:rFonts w:cs="Times New Roman"/>
          <w:color w:val="000000" w:themeColor="text1"/>
          <w:szCs w:val="24"/>
        </w:rPr>
        <w:t xml:space="preserve">Do not use the pool as a substitute for the </w:t>
      </w:r>
      <w:r w:rsidR="006A3ADE">
        <w:rPr>
          <w:rFonts w:cs="Times New Roman"/>
          <w:color w:val="000000" w:themeColor="text1"/>
          <w:szCs w:val="24"/>
        </w:rPr>
        <w:t>restroom</w:t>
      </w:r>
      <w:r w:rsidRPr="006A3ADE">
        <w:rPr>
          <w:rFonts w:cs="Times New Roman"/>
          <w:color w:val="000000" w:themeColor="text1"/>
          <w:szCs w:val="24"/>
        </w:rPr>
        <w:t>.</w:t>
      </w:r>
    </w:p>
    <w:p w14:paraId="01C6014D" w14:textId="4696D2D1" w:rsidR="00BF7F38" w:rsidRPr="006A3ADE" w:rsidRDefault="00BF7F38" w:rsidP="00D565A5">
      <w:pPr>
        <w:pStyle w:val="ListParagraph"/>
        <w:numPr>
          <w:ilvl w:val="0"/>
          <w:numId w:val="32"/>
        </w:numPr>
        <w:rPr>
          <w:rFonts w:cs="Times New Roman"/>
          <w:color w:val="000000" w:themeColor="text1"/>
          <w:szCs w:val="24"/>
        </w:rPr>
      </w:pPr>
      <w:r w:rsidRPr="006A3ADE">
        <w:rPr>
          <w:rFonts w:cs="Times New Roman"/>
          <w:color w:val="000000" w:themeColor="text1"/>
          <w:szCs w:val="24"/>
        </w:rPr>
        <w:t xml:space="preserve">No </w:t>
      </w:r>
      <w:r w:rsidR="001A64BC">
        <w:rPr>
          <w:rFonts w:cs="Times New Roman"/>
          <w:color w:val="000000" w:themeColor="text1"/>
          <w:szCs w:val="24"/>
        </w:rPr>
        <w:t>chewing gum</w:t>
      </w:r>
      <w:r w:rsidRPr="006A3ADE">
        <w:rPr>
          <w:rFonts w:cs="Times New Roman"/>
          <w:color w:val="000000" w:themeColor="text1"/>
          <w:szCs w:val="24"/>
        </w:rPr>
        <w:t xml:space="preserve"> in </w:t>
      </w:r>
      <w:r w:rsidR="006A3ADE">
        <w:rPr>
          <w:rFonts w:cs="Times New Roman"/>
          <w:color w:val="000000" w:themeColor="text1"/>
          <w:szCs w:val="24"/>
        </w:rPr>
        <w:t xml:space="preserve">the </w:t>
      </w:r>
      <w:r w:rsidRPr="006A3ADE">
        <w:rPr>
          <w:rFonts w:cs="Times New Roman"/>
          <w:color w:val="000000" w:themeColor="text1"/>
          <w:szCs w:val="24"/>
        </w:rPr>
        <w:t>pool area.</w:t>
      </w:r>
    </w:p>
    <w:p w14:paraId="242C8EE9" w14:textId="31E68472" w:rsidR="00BF7F38" w:rsidRPr="006A3ADE" w:rsidRDefault="00BF7F38" w:rsidP="00D565A5">
      <w:pPr>
        <w:pStyle w:val="ListParagraph"/>
        <w:numPr>
          <w:ilvl w:val="0"/>
          <w:numId w:val="32"/>
        </w:numPr>
        <w:rPr>
          <w:rFonts w:cs="Times New Roman"/>
          <w:color w:val="000000" w:themeColor="text1"/>
          <w:szCs w:val="24"/>
        </w:rPr>
      </w:pPr>
      <w:r w:rsidRPr="006A3ADE">
        <w:rPr>
          <w:rFonts w:cs="Times New Roman"/>
          <w:color w:val="000000" w:themeColor="text1"/>
          <w:szCs w:val="24"/>
        </w:rPr>
        <w:t xml:space="preserve">No illegal substances in </w:t>
      </w:r>
      <w:r w:rsidR="006A3ADE">
        <w:rPr>
          <w:rFonts w:cs="Times New Roman"/>
          <w:color w:val="000000" w:themeColor="text1"/>
          <w:szCs w:val="24"/>
        </w:rPr>
        <w:t xml:space="preserve">the </w:t>
      </w:r>
      <w:r w:rsidRPr="006A3ADE">
        <w:rPr>
          <w:rFonts w:cs="Times New Roman"/>
          <w:color w:val="000000" w:themeColor="text1"/>
          <w:szCs w:val="24"/>
        </w:rPr>
        <w:t>pool area.</w:t>
      </w:r>
    </w:p>
    <w:p w14:paraId="5C73535E" w14:textId="77BADB87" w:rsidR="00BF7F38" w:rsidRPr="006A3ADE" w:rsidRDefault="00BF7F38" w:rsidP="00D565A5">
      <w:pPr>
        <w:pStyle w:val="ListParagraph"/>
        <w:numPr>
          <w:ilvl w:val="0"/>
          <w:numId w:val="32"/>
        </w:numPr>
        <w:rPr>
          <w:rFonts w:cs="Times New Roman"/>
          <w:color w:val="000000" w:themeColor="text1"/>
          <w:szCs w:val="24"/>
        </w:rPr>
      </w:pPr>
      <w:r w:rsidRPr="006A3ADE">
        <w:rPr>
          <w:rFonts w:cs="Times New Roman"/>
          <w:color w:val="000000" w:themeColor="text1"/>
          <w:szCs w:val="24"/>
        </w:rPr>
        <w:t xml:space="preserve">No profanity in </w:t>
      </w:r>
      <w:r w:rsidR="006A3ADE">
        <w:rPr>
          <w:rFonts w:cs="Times New Roman"/>
          <w:color w:val="000000" w:themeColor="text1"/>
          <w:szCs w:val="24"/>
        </w:rPr>
        <w:t xml:space="preserve">the </w:t>
      </w:r>
      <w:r w:rsidRPr="006A3ADE">
        <w:rPr>
          <w:rFonts w:cs="Times New Roman"/>
          <w:color w:val="000000" w:themeColor="text1"/>
          <w:szCs w:val="24"/>
        </w:rPr>
        <w:t>pool area</w:t>
      </w:r>
    </w:p>
    <w:p w14:paraId="4F521C02" w14:textId="1F277333" w:rsidR="00BF7F38" w:rsidRPr="006A3ADE" w:rsidRDefault="00BF7F38" w:rsidP="00D565A5">
      <w:pPr>
        <w:pStyle w:val="ListParagraph"/>
        <w:numPr>
          <w:ilvl w:val="0"/>
          <w:numId w:val="32"/>
        </w:numPr>
        <w:rPr>
          <w:rFonts w:cs="Times New Roman"/>
          <w:color w:val="000000" w:themeColor="text1"/>
          <w:szCs w:val="24"/>
        </w:rPr>
      </w:pPr>
      <w:r w:rsidRPr="006A3ADE">
        <w:rPr>
          <w:rFonts w:cs="Times New Roman"/>
          <w:color w:val="000000" w:themeColor="text1"/>
          <w:szCs w:val="24"/>
        </w:rPr>
        <w:t xml:space="preserve">No glass containers </w:t>
      </w:r>
      <w:r w:rsidR="006A3ADE">
        <w:rPr>
          <w:rFonts w:cs="Times New Roman"/>
          <w:color w:val="000000" w:themeColor="text1"/>
          <w:szCs w:val="24"/>
        </w:rPr>
        <w:t xml:space="preserve">are </w:t>
      </w:r>
      <w:r w:rsidRPr="006A3ADE">
        <w:rPr>
          <w:rFonts w:cs="Times New Roman"/>
          <w:color w:val="000000" w:themeColor="text1"/>
          <w:szCs w:val="24"/>
        </w:rPr>
        <w:t xml:space="preserve">allowed in </w:t>
      </w:r>
      <w:r w:rsidR="006A3ADE">
        <w:rPr>
          <w:rFonts w:cs="Times New Roman"/>
          <w:color w:val="000000" w:themeColor="text1"/>
          <w:szCs w:val="24"/>
        </w:rPr>
        <w:t xml:space="preserve">the </w:t>
      </w:r>
      <w:r w:rsidRPr="006A3ADE">
        <w:rPr>
          <w:rFonts w:cs="Times New Roman"/>
          <w:color w:val="000000" w:themeColor="text1"/>
          <w:szCs w:val="24"/>
        </w:rPr>
        <w:t>pool area.</w:t>
      </w:r>
    </w:p>
    <w:p w14:paraId="1C0950EB" w14:textId="77777777" w:rsidR="00BF7F38" w:rsidRPr="006A3ADE" w:rsidRDefault="00BF7F38" w:rsidP="00D565A5">
      <w:pPr>
        <w:pStyle w:val="ListParagraph"/>
        <w:numPr>
          <w:ilvl w:val="0"/>
          <w:numId w:val="32"/>
        </w:numPr>
        <w:rPr>
          <w:rFonts w:cs="Times New Roman"/>
          <w:color w:val="000000" w:themeColor="text1"/>
          <w:szCs w:val="24"/>
        </w:rPr>
      </w:pPr>
      <w:r w:rsidRPr="006A3ADE">
        <w:rPr>
          <w:rFonts w:cs="Times New Roman"/>
          <w:color w:val="000000" w:themeColor="text1"/>
          <w:szCs w:val="24"/>
        </w:rPr>
        <w:t>No animals in</w:t>
      </w:r>
      <w:r w:rsidR="00D565A5" w:rsidRPr="006A3ADE">
        <w:rPr>
          <w:rFonts w:cs="Times New Roman"/>
          <w:color w:val="000000" w:themeColor="text1"/>
          <w:szCs w:val="24"/>
        </w:rPr>
        <w:t xml:space="preserve">side the pool enclosure.  </w:t>
      </w:r>
    </w:p>
    <w:p w14:paraId="2C721932" w14:textId="0EFF43C9" w:rsidR="00D565A5" w:rsidRPr="006A3ADE" w:rsidRDefault="00BF7F38" w:rsidP="00D565A5">
      <w:pPr>
        <w:pStyle w:val="ListParagraph"/>
        <w:numPr>
          <w:ilvl w:val="0"/>
          <w:numId w:val="32"/>
        </w:numPr>
        <w:rPr>
          <w:rFonts w:cs="Times New Roman"/>
          <w:color w:val="000000" w:themeColor="text1"/>
          <w:szCs w:val="24"/>
        </w:rPr>
      </w:pPr>
      <w:r w:rsidRPr="006A3ADE">
        <w:rPr>
          <w:rFonts w:cs="Times New Roman"/>
          <w:color w:val="000000" w:themeColor="text1"/>
          <w:szCs w:val="24"/>
        </w:rPr>
        <w:t xml:space="preserve">No bicycles, skateboards, </w:t>
      </w:r>
      <w:r w:rsidR="006A3ADE">
        <w:rPr>
          <w:rFonts w:cs="Times New Roman"/>
          <w:color w:val="000000" w:themeColor="text1"/>
          <w:szCs w:val="24"/>
        </w:rPr>
        <w:t>rollerblades</w:t>
      </w:r>
      <w:r w:rsidRPr="006A3ADE">
        <w:rPr>
          <w:rFonts w:cs="Times New Roman"/>
          <w:color w:val="000000" w:themeColor="text1"/>
          <w:szCs w:val="24"/>
        </w:rPr>
        <w:t xml:space="preserve">, or scooters </w:t>
      </w:r>
      <w:r w:rsidR="006A3ADE">
        <w:rPr>
          <w:rFonts w:cs="Times New Roman"/>
          <w:color w:val="000000" w:themeColor="text1"/>
          <w:szCs w:val="24"/>
        </w:rPr>
        <w:t xml:space="preserve">are </w:t>
      </w:r>
      <w:r w:rsidRPr="006A3ADE">
        <w:rPr>
          <w:rFonts w:cs="Times New Roman"/>
          <w:color w:val="000000" w:themeColor="text1"/>
          <w:szCs w:val="24"/>
        </w:rPr>
        <w:t xml:space="preserve">allowed in </w:t>
      </w:r>
      <w:r w:rsidR="00D565A5" w:rsidRPr="006A3ADE">
        <w:rPr>
          <w:rFonts w:cs="Times New Roman"/>
          <w:color w:val="000000" w:themeColor="text1"/>
          <w:szCs w:val="24"/>
        </w:rPr>
        <w:t>the pool enclosure.</w:t>
      </w:r>
    </w:p>
    <w:p w14:paraId="303D5421" w14:textId="77777777" w:rsidR="00BF7F38" w:rsidRPr="006A3ADE" w:rsidRDefault="00D565A5" w:rsidP="00D565A5">
      <w:pPr>
        <w:pStyle w:val="ListParagraph"/>
        <w:numPr>
          <w:ilvl w:val="0"/>
          <w:numId w:val="32"/>
        </w:numPr>
        <w:rPr>
          <w:rFonts w:cs="Times New Roman"/>
          <w:color w:val="000000" w:themeColor="text1"/>
          <w:szCs w:val="24"/>
        </w:rPr>
      </w:pPr>
      <w:r w:rsidRPr="006A3ADE">
        <w:rPr>
          <w:rFonts w:cs="Times New Roman"/>
          <w:color w:val="000000" w:themeColor="text1"/>
          <w:szCs w:val="24"/>
        </w:rPr>
        <w:t>Do not eat or drink in the pool</w:t>
      </w:r>
      <w:r w:rsidR="00BF7F38" w:rsidRPr="006A3ADE">
        <w:rPr>
          <w:rFonts w:cs="Times New Roman"/>
          <w:color w:val="000000" w:themeColor="text1"/>
          <w:szCs w:val="24"/>
        </w:rPr>
        <w:t>.</w:t>
      </w:r>
    </w:p>
    <w:p w14:paraId="3BD13BF9" w14:textId="6EB8828B" w:rsidR="00BF7F38" w:rsidRPr="006A3ADE" w:rsidRDefault="00BF7F38" w:rsidP="00D565A5">
      <w:pPr>
        <w:pStyle w:val="ListParagraph"/>
        <w:numPr>
          <w:ilvl w:val="0"/>
          <w:numId w:val="32"/>
        </w:numPr>
        <w:rPr>
          <w:rFonts w:cs="Times New Roman"/>
          <w:color w:val="000000" w:themeColor="text1"/>
          <w:szCs w:val="24"/>
        </w:rPr>
      </w:pPr>
      <w:r w:rsidRPr="006A3ADE">
        <w:rPr>
          <w:rFonts w:cs="Times New Roman"/>
          <w:color w:val="000000" w:themeColor="text1"/>
          <w:szCs w:val="24"/>
        </w:rPr>
        <w:t>Keep food</w:t>
      </w:r>
      <w:r w:rsidR="00D565A5" w:rsidRPr="006A3ADE">
        <w:rPr>
          <w:rFonts w:cs="Times New Roman"/>
          <w:color w:val="000000" w:themeColor="text1"/>
          <w:szCs w:val="24"/>
        </w:rPr>
        <w:t xml:space="preserve"> and </w:t>
      </w:r>
      <w:r w:rsidRPr="006A3ADE">
        <w:rPr>
          <w:rFonts w:cs="Times New Roman"/>
          <w:color w:val="000000" w:themeColor="text1"/>
          <w:szCs w:val="24"/>
        </w:rPr>
        <w:t>drink</w:t>
      </w:r>
      <w:r w:rsidR="009B70C5">
        <w:rPr>
          <w:rFonts w:cs="Times New Roman"/>
          <w:color w:val="000000" w:themeColor="text1"/>
          <w:szCs w:val="24"/>
        </w:rPr>
        <w:t xml:space="preserve">s at least </w:t>
      </w:r>
      <w:r w:rsidRPr="006A3ADE">
        <w:rPr>
          <w:rFonts w:cs="Times New Roman"/>
          <w:color w:val="000000" w:themeColor="text1"/>
          <w:szCs w:val="24"/>
        </w:rPr>
        <w:t>five feet from</w:t>
      </w:r>
      <w:r w:rsidR="00D565A5" w:rsidRPr="006A3ADE">
        <w:rPr>
          <w:rFonts w:cs="Times New Roman"/>
          <w:color w:val="000000" w:themeColor="text1"/>
          <w:szCs w:val="24"/>
        </w:rPr>
        <w:t xml:space="preserve"> the</w:t>
      </w:r>
      <w:r w:rsidRPr="006A3ADE">
        <w:rPr>
          <w:rFonts w:cs="Times New Roman"/>
          <w:color w:val="000000" w:themeColor="text1"/>
          <w:szCs w:val="24"/>
        </w:rPr>
        <w:t xml:space="preserve"> pool</w:t>
      </w:r>
      <w:r w:rsidR="00D565A5" w:rsidRPr="006A3ADE">
        <w:rPr>
          <w:rFonts w:cs="Times New Roman"/>
          <w:color w:val="000000" w:themeColor="text1"/>
          <w:szCs w:val="24"/>
        </w:rPr>
        <w:t>'s</w:t>
      </w:r>
      <w:r w:rsidRPr="006A3ADE">
        <w:rPr>
          <w:rFonts w:cs="Times New Roman"/>
          <w:color w:val="000000" w:themeColor="text1"/>
          <w:szCs w:val="24"/>
        </w:rPr>
        <w:t xml:space="preserve"> edge.</w:t>
      </w:r>
    </w:p>
    <w:p w14:paraId="64F68BF5" w14:textId="77777777" w:rsidR="00C545B4" w:rsidRPr="006A3ADE" w:rsidRDefault="00C545B4" w:rsidP="00D565A5">
      <w:pPr>
        <w:pStyle w:val="ListParagraph"/>
        <w:numPr>
          <w:ilvl w:val="0"/>
          <w:numId w:val="32"/>
        </w:numPr>
        <w:rPr>
          <w:rFonts w:cs="Times New Roman"/>
          <w:color w:val="000000" w:themeColor="text1"/>
          <w:szCs w:val="24"/>
        </w:rPr>
      </w:pPr>
      <w:r w:rsidRPr="006A3ADE">
        <w:rPr>
          <w:rFonts w:cs="Times New Roman"/>
          <w:color w:val="000000" w:themeColor="text1"/>
          <w:szCs w:val="24"/>
        </w:rPr>
        <w:t xml:space="preserve">Never play with the rescue equipment.  </w:t>
      </w:r>
    </w:p>
    <w:p w14:paraId="403D8713" w14:textId="77777777" w:rsidR="006A3ADE" w:rsidRDefault="006A3ADE" w:rsidP="00D565A5">
      <w:pPr>
        <w:rPr>
          <w:b/>
        </w:rPr>
      </w:pPr>
    </w:p>
    <w:p w14:paraId="595E6502" w14:textId="03F27428" w:rsidR="007930A8" w:rsidRPr="0036452F" w:rsidRDefault="00C545B4" w:rsidP="00D565A5">
      <w:pPr>
        <w:rPr>
          <w:b/>
        </w:rPr>
      </w:pPr>
      <w:r w:rsidRPr="0036452F">
        <w:rPr>
          <w:b/>
        </w:rPr>
        <w:t>RULES VIOLATIONS</w:t>
      </w:r>
    </w:p>
    <w:p w14:paraId="1555D5FF" w14:textId="77777777" w:rsidR="00C545B4" w:rsidRPr="0036452F" w:rsidRDefault="00C545B4" w:rsidP="00D565A5"/>
    <w:p w14:paraId="18FF4A11" w14:textId="48452292" w:rsidR="00D565A5" w:rsidRPr="0036452F" w:rsidRDefault="0036452F" w:rsidP="00D565A5">
      <w:r w:rsidRPr="0036452F">
        <w:t xml:space="preserve">The Board of Directors reserves the right to restrict any member from </w:t>
      </w:r>
      <w:proofErr w:type="gramStart"/>
      <w:r w:rsidRPr="0036452F">
        <w:t>u</w:t>
      </w:r>
      <w:r>
        <w:t>se of</w:t>
      </w:r>
      <w:proofErr w:type="gramEnd"/>
      <w:r>
        <w:t xml:space="preserve"> the pool without </w:t>
      </w:r>
      <w:r w:rsidR="006A3ADE">
        <w:t xml:space="preserve">a </w:t>
      </w:r>
      <w:r>
        <w:t xml:space="preserve">refund.  </w:t>
      </w:r>
      <w:r w:rsidR="00D565A5" w:rsidRPr="0036452F">
        <w:t xml:space="preserve">The Board of </w:t>
      </w:r>
      <w:r w:rsidR="00C545B4" w:rsidRPr="0036452F">
        <w:t xml:space="preserve">Directors will have discretionary authority to review violations and assess punitive measures in accordance with its best judgment.  No refund of pool dues will be made if members' use is restricted due to rule violations.  </w:t>
      </w:r>
      <w:r w:rsidR="00C545B4" w:rsidRPr="0036452F">
        <w:rPr>
          <w:b/>
        </w:rPr>
        <w:t>Please be sure that all members of your household and guests who use the pool are aware of the rules.</w:t>
      </w:r>
      <w:r w:rsidR="00C545B4" w:rsidRPr="0036452F">
        <w:t xml:space="preserve">  </w:t>
      </w:r>
    </w:p>
    <w:p w14:paraId="0484252E" w14:textId="77777777" w:rsidR="00E77932" w:rsidRDefault="00E77932" w:rsidP="00D565A5"/>
    <w:p w14:paraId="5C92F854" w14:textId="77777777" w:rsidR="00C545B4" w:rsidRPr="0036452F" w:rsidRDefault="00C545B4" w:rsidP="00D565A5">
      <w:r w:rsidRPr="0036452F">
        <w:lastRenderedPageBreak/>
        <w:t xml:space="preserve">The following punitive measures will be imposed as disciplinary measures assessed by the Board should violations occur:  </w:t>
      </w:r>
    </w:p>
    <w:p w14:paraId="0D4D8536" w14:textId="77777777" w:rsidR="00C545B4" w:rsidRPr="0036452F" w:rsidRDefault="00C545B4" w:rsidP="00D565A5"/>
    <w:p w14:paraId="71FC2229" w14:textId="77777777" w:rsidR="00C545B4" w:rsidRPr="0036452F" w:rsidRDefault="00C545B4" w:rsidP="00C545B4">
      <w:pPr>
        <w:ind w:left="720"/>
      </w:pPr>
      <w:r w:rsidRPr="0036452F">
        <w:t>1st offense - a written warning to the offending individual or party</w:t>
      </w:r>
    </w:p>
    <w:p w14:paraId="70B76BEA" w14:textId="77777777" w:rsidR="00C545B4" w:rsidRPr="0036452F" w:rsidRDefault="00C545B4" w:rsidP="00C545B4">
      <w:pPr>
        <w:ind w:left="720"/>
      </w:pPr>
      <w:r w:rsidRPr="0036452F">
        <w:t>2nd offense - a two-week suspension of pool and guest privileges</w:t>
      </w:r>
    </w:p>
    <w:p w14:paraId="47B3D4F0" w14:textId="77777777" w:rsidR="007930A8" w:rsidRDefault="00C545B4" w:rsidP="00870EDF">
      <w:pPr>
        <w:ind w:left="720"/>
      </w:pPr>
      <w:r w:rsidRPr="0036452F">
        <w:t>3rd offense - an indefinite suspens</w:t>
      </w:r>
      <w:r w:rsidR="00870EDF">
        <w:t>ion of pool and guest privileges</w:t>
      </w:r>
    </w:p>
    <w:p w14:paraId="74A254F0" w14:textId="3856F5C2" w:rsidR="00870EDF" w:rsidRDefault="00870EDF" w:rsidP="007812DA"/>
    <w:p w14:paraId="025A4149" w14:textId="77777777" w:rsidR="00AF01BD" w:rsidRPr="0036452F" w:rsidRDefault="00AF01BD" w:rsidP="00AF01BD">
      <w:r w:rsidRPr="0036452F">
        <w:rPr>
          <w:b/>
        </w:rPr>
        <w:t>CONDUCT</w:t>
      </w:r>
    </w:p>
    <w:p w14:paraId="5B8733E2" w14:textId="77777777" w:rsidR="00AF01BD" w:rsidRPr="0036452F" w:rsidRDefault="00AF01BD" w:rsidP="00AF01BD"/>
    <w:p w14:paraId="6CDE3EF1" w14:textId="77777777" w:rsidR="00AF01BD" w:rsidRPr="0036452F" w:rsidRDefault="00AF01BD" w:rsidP="00AF01BD">
      <w:r w:rsidRPr="0036452F">
        <w:t xml:space="preserve">The following rules </w:t>
      </w:r>
      <w:r>
        <w:t xml:space="preserve">of conduct </w:t>
      </w:r>
      <w:r w:rsidRPr="0036452F">
        <w:t xml:space="preserve">apply at Cloverleaf Pool:  </w:t>
      </w:r>
    </w:p>
    <w:p w14:paraId="25218C3A" w14:textId="77777777" w:rsidR="00AF01BD" w:rsidRPr="00CD0D3D" w:rsidRDefault="00AF01BD" w:rsidP="00AF01BD">
      <w:pPr>
        <w:rPr>
          <w:b/>
        </w:rPr>
      </w:pPr>
    </w:p>
    <w:p w14:paraId="130D5D79" w14:textId="5BAB4248" w:rsidR="00AF01BD" w:rsidRPr="00F67DA3" w:rsidRDefault="00AF01BD" w:rsidP="00AF01BD">
      <w:pPr>
        <w:pStyle w:val="ListParagraph"/>
        <w:numPr>
          <w:ilvl w:val="0"/>
          <w:numId w:val="34"/>
        </w:numPr>
        <w:ind w:left="360"/>
        <w:rPr>
          <w:rFonts w:cs="Times New Roman"/>
          <w:b/>
          <w:szCs w:val="24"/>
        </w:rPr>
      </w:pPr>
      <w:r w:rsidRPr="00F67DA3">
        <w:rPr>
          <w:rFonts w:cs="Times New Roman"/>
          <w:b/>
          <w:szCs w:val="24"/>
        </w:rPr>
        <w:t>No smoking is allowed inside the fenced pool area</w:t>
      </w:r>
      <w:r w:rsidR="0013306C" w:rsidRPr="00F67DA3">
        <w:rPr>
          <w:rFonts w:cs="Times New Roman"/>
          <w:b/>
          <w:szCs w:val="24"/>
        </w:rPr>
        <w:t>.</w:t>
      </w:r>
      <w:r w:rsidR="00F95EBD" w:rsidRPr="00F67DA3">
        <w:rPr>
          <w:rFonts w:cs="Times New Roman"/>
          <w:b/>
          <w:szCs w:val="24"/>
        </w:rPr>
        <w:t xml:space="preserve">  This includes vapin</w:t>
      </w:r>
      <w:r w:rsidR="0013306C" w:rsidRPr="00F67DA3">
        <w:rPr>
          <w:rFonts w:cs="Times New Roman"/>
          <w:b/>
          <w:szCs w:val="24"/>
        </w:rPr>
        <w:t xml:space="preserve">g, </w:t>
      </w:r>
      <w:r w:rsidR="00F95EBD" w:rsidRPr="00F67DA3">
        <w:rPr>
          <w:rFonts w:cs="Times New Roman"/>
          <w:b/>
          <w:szCs w:val="24"/>
        </w:rPr>
        <w:t>electronic cigarettes</w:t>
      </w:r>
      <w:r w:rsidR="0013306C" w:rsidRPr="00F67DA3">
        <w:rPr>
          <w:rFonts w:cs="Times New Roman"/>
          <w:b/>
          <w:szCs w:val="24"/>
        </w:rPr>
        <w:t>, or chewing tobacco.</w:t>
      </w:r>
    </w:p>
    <w:p w14:paraId="02C79A9E" w14:textId="77777777" w:rsidR="00AF01BD" w:rsidRPr="00CD0D3D" w:rsidRDefault="00AF01BD" w:rsidP="00AF01BD">
      <w:pPr>
        <w:pStyle w:val="ListParagraph"/>
        <w:numPr>
          <w:ilvl w:val="0"/>
          <w:numId w:val="34"/>
        </w:numPr>
        <w:ind w:left="360"/>
        <w:rPr>
          <w:rFonts w:cs="Times New Roman"/>
          <w:b/>
          <w:szCs w:val="24"/>
        </w:rPr>
      </w:pPr>
      <w:r w:rsidRPr="00CD0D3D">
        <w:rPr>
          <w:rFonts w:cs="Times New Roman"/>
          <w:b/>
          <w:szCs w:val="24"/>
        </w:rPr>
        <w:t xml:space="preserve">Glass containers </w:t>
      </w:r>
      <w:r>
        <w:rPr>
          <w:rFonts w:cs="Times New Roman"/>
          <w:b/>
          <w:szCs w:val="24"/>
        </w:rPr>
        <w:t>are not allowed at the pool</w:t>
      </w:r>
      <w:r w:rsidRPr="00CD0D3D">
        <w:rPr>
          <w:rFonts w:cs="Times New Roman"/>
          <w:b/>
          <w:szCs w:val="24"/>
        </w:rPr>
        <w:t xml:space="preserve">.  </w:t>
      </w:r>
    </w:p>
    <w:p w14:paraId="3E834098" w14:textId="77777777" w:rsidR="00AF01BD" w:rsidRPr="0036452F" w:rsidRDefault="00AF01BD" w:rsidP="00AF01BD">
      <w:pPr>
        <w:pStyle w:val="ListParagraph"/>
        <w:numPr>
          <w:ilvl w:val="0"/>
          <w:numId w:val="34"/>
        </w:numPr>
        <w:ind w:left="360"/>
        <w:rPr>
          <w:rFonts w:cs="Times New Roman"/>
          <w:szCs w:val="24"/>
        </w:rPr>
      </w:pPr>
      <w:r w:rsidRPr="0036452F">
        <w:rPr>
          <w:rFonts w:cs="Times New Roman"/>
          <w:szCs w:val="24"/>
        </w:rPr>
        <w:t xml:space="preserve">Alcoholic beverages must be concealed in a discrete container.  </w:t>
      </w:r>
    </w:p>
    <w:p w14:paraId="4C51CC9B" w14:textId="77777777" w:rsidR="00AF01BD" w:rsidRPr="0036452F" w:rsidRDefault="00AF01BD" w:rsidP="00AF01BD">
      <w:pPr>
        <w:pStyle w:val="ListParagraph"/>
        <w:numPr>
          <w:ilvl w:val="0"/>
          <w:numId w:val="34"/>
        </w:numPr>
        <w:ind w:left="360"/>
        <w:rPr>
          <w:rFonts w:cs="Times New Roman"/>
          <w:szCs w:val="24"/>
        </w:rPr>
      </w:pPr>
      <w:r w:rsidRPr="0036452F">
        <w:rPr>
          <w:rFonts w:cs="Times New Roman"/>
          <w:szCs w:val="24"/>
        </w:rPr>
        <w:t xml:space="preserve">Underage drinking will not be tolerated.  </w:t>
      </w:r>
    </w:p>
    <w:p w14:paraId="7923286D" w14:textId="77777777" w:rsidR="00AF01BD" w:rsidRPr="00CD0D3D" w:rsidRDefault="00AF01BD" w:rsidP="00AF01BD">
      <w:pPr>
        <w:pStyle w:val="ListParagraph"/>
        <w:numPr>
          <w:ilvl w:val="0"/>
          <w:numId w:val="34"/>
        </w:numPr>
        <w:ind w:left="360"/>
        <w:rPr>
          <w:rFonts w:cs="Times New Roman"/>
          <w:b/>
          <w:szCs w:val="24"/>
        </w:rPr>
      </w:pPr>
      <w:r w:rsidRPr="0036452F">
        <w:rPr>
          <w:rFonts w:cs="Times New Roman"/>
          <w:szCs w:val="24"/>
        </w:rPr>
        <w:t xml:space="preserve">Adults should be good role models and are expected to maintain order and decorum.  </w:t>
      </w:r>
    </w:p>
    <w:p w14:paraId="54D2E0CC" w14:textId="2FD831FE" w:rsidR="00AF01BD" w:rsidRPr="0036452F" w:rsidRDefault="00AF01BD" w:rsidP="00AF01BD">
      <w:pPr>
        <w:pStyle w:val="ListParagraph"/>
        <w:numPr>
          <w:ilvl w:val="0"/>
          <w:numId w:val="34"/>
        </w:numPr>
        <w:ind w:left="360"/>
        <w:rPr>
          <w:rFonts w:cs="Times New Roman"/>
          <w:szCs w:val="24"/>
        </w:rPr>
      </w:pPr>
      <w:r w:rsidRPr="0036452F">
        <w:rPr>
          <w:rFonts w:cs="Times New Roman"/>
          <w:szCs w:val="24"/>
        </w:rPr>
        <w:t xml:space="preserve">Adult members are responsible for the safety and behavior of their guests and minor members, </w:t>
      </w:r>
      <w:r w:rsidR="006A3ADE">
        <w:rPr>
          <w:rFonts w:cs="Times New Roman"/>
          <w:szCs w:val="24"/>
        </w:rPr>
        <w:t>including</w:t>
      </w:r>
      <w:r w:rsidRPr="0036452F">
        <w:rPr>
          <w:rFonts w:cs="Times New Roman"/>
          <w:szCs w:val="24"/>
        </w:rPr>
        <w:t xml:space="preserve"> any damage to persons or property. </w:t>
      </w:r>
    </w:p>
    <w:p w14:paraId="3906CE0C" w14:textId="41E45761" w:rsidR="00AF01BD" w:rsidRPr="0036452F" w:rsidRDefault="00AF01BD" w:rsidP="00AF01BD">
      <w:pPr>
        <w:pStyle w:val="ListParagraph"/>
        <w:numPr>
          <w:ilvl w:val="0"/>
          <w:numId w:val="34"/>
        </w:numPr>
        <w:ind w:left="360"/>
        <w:rPr>
          <w:rFonts w:cs="Times New Roman"/>
          <w:szCs w:val="24"/>
        </w:rPr>
      </w:pPr>
      <w:r>
        <w:rPr>
          <w:rFonts w:cs="Times New Roman"/>
          <w:szCs w:val="24"/>
        </w:rPr>
        <w:t>A parent or</w:t>
      </w:r>
      <w:r w:rsidRPr="0036452F">
        <w:rPr>
          <w:rFonts w:cs="Times New Roman"/>
          <w:szCs w:val="24"/>
        </w:rPr>
        <w:t xml:space="preserve"> a </w:t>
      </w:r>
      <w:r w:rsidR="006A3ADE">
        <w:rPr>
          <w:rFonts w:cs="Times New Roman"/>
          <w:szCs w:val="24"/>
        </w:rPr>
        <w:t xml:space="preserve">parent's </w:t>
      </w:r>
      <w:proofErr w:type="gramStart"/>
      <w:r w:rsidR="006A3ADE">
        <w:rPr>
          <w:rFonts w:cs="Times New Roman"/>
          <w:szCs w:val="24"/>
        </w:rPr>
        <w:t>designee</w:t>
      </w:r>
      <w:proofErr w:type="gramEnd"/>
      <w:r w:rsidR="006A3ADE">
        <w:rPr>
          <w:rFonts w:cs="Times New Roman"/>
          <w:szCs w:val="24"/>
        </w:rPr>
        <w:t xml:space="preserve"> must accompany members and guests </w:t>
      </w:r>
      <w:r w:rsidRPr="00843E2E">
        <w:rPr>
          <w:rFonts w:cs="Times New Roman"/>
          <w:b/>
          <w:szCs w:val="24"/>
        </w:rPr>
        <w:t xml:space="preserve">under the age of 13 </w:t>
      </w:r>
      <w:r w:rsidRPr="0036452F">
        <w:rPr>
          <w:rFonts w:cs="Times New Roman"/>
          <w:szCs w:val="24"/>
        </w:rPr>
        <w:t>inside the pool enclosure. This includes sunning by the pool.</w:t>
      </w:r>
    </w:p>
    <w:p w14:paraId="31C01AA5" w14:textId="3C3D3770" w:rsidR="00171671" w:rsidRPr="006A3ADE" w:rsidRDefault="00171671" w:rsidP="00171671">
      <w:pPr>
        <w:pStyle w:val="NormalWeb"/>
        <w:numPr>
          <w:ilvl w:val="0"/>
          <w:numId w:val="40"/>
        </w:numPr>
        <w:shd w:val="clear" w:color="auto" w:fill="FFFFFF"/>
        <w:spacing w:before="0" w:beforeAutospacing="0" w:after="0" w:afterAutospacing="0" w:line="276" w:lineRule="atLeast"/>
        <w:rPr>
          <w:color w:val="000000" w:themeColor="text1"/>
        </w:rPr>
      </w:pPr>
      <w:r w:rsidRPr="006A3ADE">
        <w:rPr>
          <w:color w:val="000000" w:themeColor="text1"/>
        </w:rPr>
        <w:t>Children who are not potty trained must wear a swim diaper. If a child defecates in the pool,</w:t>
      </w:r>
      <w:r w:rsidR="006A3ADE">
        <w:rPr>
          <w:color w:val="000000" w:themeColor="text1"/>
        </w:rPr>
        <w:t xml:space="preserve"> </w:t>
      </w:r>
      <w:r w:rsidRPr="006A3ADE">
        <w:rPr>
          <w:color w:val="000000" w:themeColor="text1"/>
        </w:rPr>
        <w:t>report the incident per the MAINTENANCE AND MISHAPS paragraph above. Repeated</w:t>
      </w:r>
      <w:r w:rsidR="006A3ADE">
        <w:rPr>
          <w:color w:val="000000" w:themeColor="text1"/>
        </w:rPr>
        <w:t xml:space="preserve"> </w:t>
      </w:r>
      <w:r w:rsidRPr="006A3ADE">
        <w:rPr>
          <w:color w:val="000000" w:themeColor="text1"/>
        </w:rPr>
        <w:t>occurrences of pool defecation may result in the suspension of pool and guest privileges.</w:t>
      </w:r>
    </w:p>
    <w:p w14:paraId="19BDAA9C" w14:textId="6F7F2734" w:rsidR="00AF01BD" w:rsidRPr="00171671" w:rsidRDefault="00AF01BD" w:rsidP="006A3ADE">
      <w:pPr>
        <w:pStyle w:val="ListParagraph"/>
        <w:numPr>
          <w:ilvl w:val="0"/>
          <w:numId w:val="41"/>
        </w:numPr>
      </w:pPr>
      <w:r w:rsidRPr="00171671">
        <w:t>Radio volume shouldn't be heard beyond pool property and must be "family friendly."</w:t>
      </w:r>
    </w:p>
    <w:p w14:paraId="1C46D507" w14:textId="77777777" w:rsidR="00AF01BD" w:rsidRPr="0036452F" w:rsidRDefault="00AF01BD" w:rsidP="00AF01BD">
      <w:pPr>
        <w:pStyle w:val="ListParagraph"/>
        <w:numPr>
          <w:ilvl w:val="0"/>
          <w:numId w:val="34"/>
        </w:numPr>
        <w:ind w:left="360"/>
        <w:rPr>
          <w:rFonts w:cs="Times New Roman"/>
          <w:szCs w:val="24"/>
        </w:rPr>
      </w:pPr>
      <w:r w:rsidRPr="0036452F">
        <w:rPr>
          <w:rFonts w:cs="Times New Roman"/>
          <w:szCs w:val="24"/>
        </w:rPr>
        <w:t>Swimmers must be fully suited in hemmed swimwear.  Discretion is appreciated.</w:t>
      </w:r>
    </w:p>
    <w:p w14:paraId="6467236A" w14:textId="5F8B48D5" w:rsidR="00AF01BD" w:rsidRPr="0036452F" w:rsidRDefault="00AF01BD" w:rsidP="00AF01BD">
      <w:pPr>
        <w:pStyle w:val="ListParagraph"/>
        <w:numPr>
          <w:ilvl w:val="0"/>
          <w:numId w:val="34"/>
        </w:numPr>
        <w:ind w:left="360"/>
        <w:rPr>
          <w:rFonts w:cs="Times New Roman"/>
          <w:szCs w:val="24"/>
        </w:rPr>
      </w:pPr>
      <w:r w:rsidRPr="0036452F">
        <w:rPr>
          <w:rFonts w:cs="Times New Roman"/>
          <w:szCs w:val="24"/>
        </w:rPr>
        <w:t xml:space="preserve">Members and their </w:t>
      </w:r>
      <w:r w:rsidR="006A3ADE">
        <w:rPr>
          <w:rFonts w:cs="Times New Roman"/>
          <w:szCs w:val="24"/>
        </w:rPr>
        <w:t>guests</w:t>
      </w:r>
      <w:r w:rsidRPr="0036452F">
        <w:rPr>
          <w:rFonts w:cs="Times New Roman"/>
          <w:szCs w:val="24"/>
        </w:rPr>
        <w:t xml:space="preserve"> are responsible for their personal belongings.</w:t>
      </w:r>
    </w:p>
    <w:p w14:paraId="63C68A59" w14:textId="77777777" w:rsidR="00AF01BD" w:rsidRPr="0036452F" w:rsidRDefault="00AF01BD" w:rsidP="00AF01BD">
      <w:pPr>
        <w:pStyle w:val="ListParagraph"/>
        <w:numPr>
          <w:ilvl w:val="0"/>
          <w:numId w:val="34"/>
        </w:numPr>
        <w:ind w:left="360"/>
        <w:rPr>
          <w:rFonts w:cs="Times New Roman"/>
          <w:szCs w:val="24"/>
        </w:rPr>
      </w:pPr>
      <w:r w:rsidRPr="0036452F">
        <w:rPr>
          <w:rFonts w:cs="Times New Roman"/>
          <w:szCs w:val="24"/>
        </w:rPr>
        <w:t xml:space="preserve">Members are expected to clean up the pool area during and after every use, using the Exiting Checklist below.  </w:t>
      </w:r>
    </w:p>
    <w:p w14:paraId="3FAFF9D4" w14:textId="77777777" w:rsidR="00E335CA" w:rsidRDefault="00E335CA" w:rsidP="00870EDF">
      <w:pPr>
        <w:rPr>
          <w:b/>
        </w:rPr>
      </w:pPr>
    </w:p>
    <w:p w14:paraId="583B3ABF" w14:textId="344B16A1" w:rsidR="00870EDF" w:rsidRPr="0036452F" w:rsidRDefault="00870EDF" w:rsidP="00870EDF">
      <w:pPr>
        <w:rPr>
          <w:b/>
        </w:rPr>
      </w:pPr>
      <w:r w:rsidRPr="0036452F">
        <w:rPr>
          <w:b/>
        </w:rPr>
        <w:t>EXITING CHECKLIST</w:t>
      </w:r>
    </w:p>
    <w:p w14:paraId="7349944A" w14:textId="77777777" w:rsidR="00870EDF" w:rsidRPr="0036452F" w:rsidRDefault="00870EDF" w:rsidP="00870EDF"/>
    <w:p w14:paraId="0D191BD0" w14:textId="205F57E6" w:rsidR="0025660C" w:rsidRDefault="0025660C" w:rsidP="00870EDF">
      <w:pPr>
        <w:pStyle w:val="ListParagraph"/>
        <w:numPr>
          <w:ilvl w:val="0"/>
          <w:numId w:val="37"/>
        </w:numPr>
        <w:rPr>
          <w:rFonts w:cs="Times New Roman"/>
          <w:szCs w:val="24"/>
        </w:rPr>
      </w:pPr>
      <w:r>
        <w:rPr>
          <w:rFonts w:cs="Times New Roman"/>
          <w:szCs w:val="24"/>
        </w:rPr>
        <w:t xml:space="preserve">Do not leave food </w:t>
      </w:r>
      <w:proofErr w:type="gramStart"/>
      <w:r>
        <w:rPr>
          <w:rFonts w:cs="Times New Roman"/>
          <w:szCs w:val="24"/>
        </w:rPr>
        <w:t>at</w:t>
      </w:r>
      <w:proofErr w:type="gramEnd"/>
      <w:r>
        <w:rPr>
          <w:rFonts w:cs="Times New Roman"/>
          <w:szCs w:val="24"/>
        </w:rPr>
        <w:t xml:space="preserve"> the pool.</w:t>
      </w:r>
    </w:p>
    <w:p w14:paraId="54704653" w14:textId="2A07ECED" w:rsidR="00BE6584" w:rsidRDefault="00870EDF" w:rsidP="00870EDF">
      <w:pPr>
        <w:pStyle w:val="ListParagraph"/>
        <w:numPr>
          <w:ilvl w:val="0"/>
          <w:numId w:val="37"/>
        </w:numPr>
        <w:rPr>
          <w:rFonts w:cs="Times New Roman"/>
          <w:szCs w:val="24"/>
        </w:rPr>
      </w:pPr>
      <w:r w:rsidRPr="0036452F">
        <w:rPr>
          <w:rFonts w:cs="Times New Roman"/>
          <w:szCs w:val="24"/>
        </w:rPr>
        <w:t xml:space="preserve">Place all trash in trash cans.  </w:t>
      </w:r>
    </w:p>
    <w:p w14:paraId="68CAD217" w14:textId="27571E3E" w:rsidR="00870EDF" w:rsidRPr="00F67DA3" w:rsidRDefault="00BE6584" w:rsidP="00870EDF">
      <w:pPr>
        <w:pStyle w:val="ListParagraph"/>
        <w:numPr>
          <w:ilvl w:val="0"/>
          <w:numId w:val="37"/>
        </w:numPr>
        <w:rPr>
          <w:rFonts w:cs="Times New Roman"/>
          <w:szCs w:val="24"/>
        </w:rPr>
      </w:pPr>
      <w:r w:rsidRPr="00F67DA3">
        <w:rPr>
          <w:rFonts w:cs="Times New Roman"/>
          <w:szCs w:val="24"/>
        </w:rPr>
        <w:t>Place any items that can be recycled in the recycling can.</w:t>
      </w:r>
      <w:r w:rsidR="00870EDF" w:rsidRPr="00F67DA3">
        <w:rPr>
          <w:rFonts w:cs="Times New Roman"/>
          <w:szCs w:val="24"/>
        </w:rPr>
        <w:t xml:space="preserve">  </w:t>
      </w:r>
    </w:p>
    <w:p w14:paraId="0F72C5C7" w14:textId="77777777" w:rsidR="006A3ADE" w:rsidRDefault="00870EDF" w:rsidP="00870EDF">
      <w:pPr>
        <w:pStyle w:val="ListParagraph"/>
        <w:numPr>
          <w:ilvl w:val="0"/>
          <w:numId w:val="37"/>
        </w:numPr>
        <w:rPr>
          <w:rFonts w:cs="Times New Roman"/>
          <w:szCs w:val="24"/>
        </w:rPr>
      </w:pPr>
      <w:r w:rsidRPr="0036452F">
        <w:rPr>
          <w:rFonts w:cs="Times New Roman"/>
          <w:szCs w:val="24"/>
        </w:rPr>
        <w:t xml:space="preserve">Remove all items from </w:t>
      </w:r>
      <w:r w:rsidR="006A3ADE">
        <w:rPr>
          <w:rFonts w:cs="Times New Roman"/>
          <w:szCs w:val="24"/>
        </w:rPr>
        <w:t xml:space="preserve">the </w:t>
      </w:r>
      <w:r w:rsidRPr="0036452F">
        <w:rPr>
          <w:rFonts w:cs="Times New Roman"/>
          <w:szCs w:val="24"/>
        </w:rPr>
        <w:t xml:space="preserve">pool. </w:t>
      </w:r>
    </w:p>
    <w:p w14:paraId="47EABC42" w14:textId="5AA02107" w:rsidR="00870EDF" w:rsidRPr="0036452F" w:rsidRDefault="00870EDF" w:rsidP="00870EDF">
      <w:pPr>
        <w:pStyle w:val="ListParagraph"/>
        <w:numPr>
          <w:ilvl w:val="0"/>
          <w:numId w:val="37"/>
        </w:numPr>
        <w:rPr>
          <w:rFonts w:cs="Times New Roman"/>
          <w:szCs w:val="24"/>
        </w:rPr>
      </w:pPr>
      <w:r w:rsidRPr="0036452F">
        <w:rPr>
          <w:rFonts w:cs="Times New Roman"/>
          <w:szCs w:val="24"/>
        </w:rPr>
        <w:t>Place items</w:t>
      </w:r>
      <w:r>
        <w:rPr>
          <w:rFonts w:cs="Times New Roman"/>
          <w:szCs w:val="24"/>
        </w:rPr>
        <w:t xml:space="preserve"> left by others</w:t>
      </w:r>
      <w:r w:rsidRPr="0036452F">
        <w:rPr>
          <w:rFonts w:cs="Times New Roman"/>
          <w:szCs w:val="24"/>
        </w:rPr>
        <w:t xml:space="preserve"> in </w:t>
      </w:r>
      <w:r w:rsidR="006A3ADE">
        <w:rPr>
          <w:rFonts w:cs="Times New Roman"/>
          <w:szCs w:val="24"/>
        </w:rPr>
        <w:t xml:space="preserve">the </w:t>
      </w:r>
      <w:r w:rsidRPr="0036452F">
        <w:rPr>
          <w:rFonts w:cs="Times New Roman"/>
          <w:szCs w:val="24"/>
        </w:rPr>
        <w:t>Lost and Found</w:t>
      </w:r>
      <w:r>
        <w:rPr>
          <w:rFonts w:cs="Times New Roman"/>
          <w:szCs w:val="24"/>
        </w:rPr>
        <w:t xml:space="preserve"> bin in </w:t>
      </w:r>
      <w:r w:rsidR="006A3ADE">
        <w:rPr>
          <w:rFonts w:cs="Times New Roman"/>
          <w:szCs w:val="24"/>
        </w:rPr>
        <w:t xml:space="preserve">the </w:t>
      </w:r>
      <w:r>
        <w:rPr>
          <w:rFonts w:cs="Times New Roman"/>
          <w:szCs w:val="24"/>
        </w:rPr>
        <w:t>women's bathroom</w:t>
      </w:r>
      <w:r w:rsidRPr="0036452F">
        <w:rPr>
          <w:rFonts w:cs="Times New Roman"/>
          <w:szCs w:val="24"/>
        </w:rPr>
        <w:t>.</w:t>
      </w:r>
    </w:p>
    <w:p w14:paraId="13450C24" w14:textId="634568D5" w:rsidR="00870EDF" w:rsidRPr="0036452F" w:rsidRDefault="00870EDF" w:rsidP="00870EDF">
      <w:pPr>
        <w:pStyle w:val="ListParagraph"/>
        <w:numPr>
          <w:ilvl w:val="0"/>
          <w:numId w:val="37"/>
        </w:numPr>
        <w:rPr>
          <w:rFonts w:cs="Times New Roman"/>
          <w:szCs w:val="24"/>
        </w:rPr>
      </w:pPr>
      <w:r w:rsidRPr="0036452F">
        <w:rPr>
          <w:rFonts w:cs="Times New Roman"/>
          <w:szCs w:val="24"/>
        </w:rPr>
        <w:t xml:space="preserve">Close and lock </w:t>
      </w:r>
      <w:r w:rsidR="006A3ADE">
        <w:rPr>
          <w:rFonts w:cs="Times New Roman"/>
          <w:szCs w:val="24"/>
        </w:rPr>
        <w:t>restroom</w:t>
      </w:r>
      <w:r w:rsidRPr="0036452F">
        <w:rPr>
          <w:rFonts w:cs="Times New Roman"/>
          <w:szCs w:val="24"/>
        </w:rPr>
        <w:t xml:space="preserve"> doors and leave </w:t>
      </w:r>
      <w:r w:rsidR="006A3ADE">
        <w:rPr>
          <w:rFonts w:cs="Times New Roman"/>
          <w:szCs w:val="24"/>
        </w:rPr>
        <w:t xml:space="preserve">them </w:t>
      </w:r>
      <w:r w:rsidRPr="0036452F">
        <w:rPr>
          <w:rFonts w:cs="Times New Roman"/>
          <w:szCs w:val="24"/>
        </w:rPr>
        <w:t xml:space="preserve">in good condition.  </w:t>
      </w:r>
    </w:p>
    <w:p w14:paraId="5AEF8496" w14:textId="411B71EB" w:rsidR="00870EDF" w:rsidRPr="0036452F" w:rsidRDefault="00870EDF" w:rsidP="00870EDF">
      <w:pPr>
        <w:pStyle w:val="ListParagraph"/>
        <w:numPr>
          <w:ilvl w:val="0"/>
          <w:numId w:val="37"/>
        </w:numPr>
        <w:rPr>
          <w:rFonts w:cs="Times New Roman"/>
          <w:szCs w:val="24"/>
        </w:rPr>
      </w:pPr>
      <w:r w:rsidRPr="0036452F">
        <w:rPr>
          <w:rFonts w:cs="Times New Roman"/>
          <w:szCs w:val="24"/>
        </w:rPr>
        <w:t xml:space="preserve">Check </w:t>
      </w:r>
      <w:r w:rsidR="006A3ADE">
        <w:rPr>
          <w:rFonts w:cs="Times New Roman"/>
          <w:szCs w:val="24"/>
        </w:rPr>
        <w:t xml:space="preserve">the </w:t>
      </w:r>
      <w:r w:rsidRPr="0036452F">
        <w:rPr>
          <w:rFonts w:cs="Times New Roman"/>
          <w:szCs w:val="24"/>
        </w:rPr>
        <w:t xml:space="preserve">women's restroom for lost and found items.  </w:t>
      </w:r>
    </w:p>
    <w:p w14:paraId="6FB26AF7" w14:textId="2C339E49" w:rsidR="00870EDF" w:rsidRPr="00F67DA3" w:rsidRDefault="00870EDF" w:rsidP="006B51F4">
      <w:pPr>
        <w:pStyle w:val="ListParagraph"/>
        <w:numPr>
          <w:ilvl w:val="0"/>
          <w:numId w:val="37"/>
        </w:numPr>
        <w:rPr>
          <w:rFonts w:cs="Times New Roman"/>
          <w:szCs w:val="24"/>
        </w:rPr>
      </w:pPr>
      <w:r w:rsidRPr="00F67DA3">
        <w:rPr>
          <w:rFonts w:cs="Times New Roman"/>
          <w:szCs w:val="24"/>
        </w:rPr>
        <w:t xml:space="preserve">Return all chairs and tables to their proper locations and </w:t>
      </w:r>
      <w:r w:rsidRPr="00F67DA3">
        <w:rPr>
          <w:rFonts w:cs="Times New Roman"/>
          <w:b/>
          <w:bCs/>
          <w:szCs w:val="24"/>
        </w:rPr>
        <w:t xml:space="preserve">lower </w:t>
      </w:r>
      <w:r w:rsidR="007D3165" w:rsidRPr="00F67DA3">
        <w:rPr>
          <w:rFonts w:cs="Times New Roman"/>
          <w:b/>
          <w:bCs/>
          <w:szCs w:val="24"/>
        </w:rPr>
        <w:t>the umbrellas.</w:t>
      </w:r>
      <w:r w:rsidRPr="00F67DA3">
        <w:rPr>
          <w:rFonts w:cs="Times New Roman"/>
          <w:szCs w:val="24"/>
        </w:rPr>
        <w:t xml:space="preserve">    </w:t>
      </w:r>
    </w:p>
    <w:p w14:paraId="68EBA1BE" w14:textId="43ABACFC" w:rsidR="00870EDF" w:rsidRPr="00870EDF" w:rsidRDefault="00870EDF" w:rsidP="007812DA">
      <w:pPr>
        <w:pStyle w:val="ListParagraph"/>
        <w:numPr>
          <w:ilvl w:val="0"/>
          <w:numId w:val="37"/>
        </w:numPr>
      </w:pPr>
      <w:r>
        <w:t xml:space="preserve">Use and Care of </w:t>
      </w:r>
      <w:proofErr w:type="gramStart"/>
      <w:r>
        <w:t>the Grills</w:t>
      </w:r>
      <w:proofErr w:type="gramEnd"/>
      <w:r w:rsidR="007812DA">
        <w:t xml:space="preserve">. </w:t>
      </w:r>
      <w:r>
        <w:t>After cooking, clean the g</w:t>
      </w:r>
      <w:r w:rsidR="00BE5414">
        <w:t xml:space="preserve">rates, let the coals burn out, </w:t>
      </w:r>
      <w:r>
        <w:t xml:space="preserve">remove the ashes with the tools provided, and place them in the metal can on the patio.  This might require returning to the pool </w:t>
      </w:r>
      <w:r w:rsidR="007812DA">
        <w:t>later</w:t>
      </w:r>
      <w:r>
        <w:t xml:space="preserve"> to accomplish that task.  Please do not douse the hot coals with water, </w:t>
      </w:r>
      <w:r w:rsidR="007812DA">
        <w:t>which</w:t>
      </w:r>
      <w:r>
        <w:t xml:space="preserve"> causes the grills to rust. </w:t>
      </w:r>
    </w:p>
    <w:p w14:paraId="32A8D230" w14:textId="24E7C04C" w:rsidR="00870EDF" w:rsidRPr="00F67DA3" w:rsidRDefault="00870EDF" w:rsidP="00870EDF">
      <w:pPr>
        <w:pStyle w:val="ListParagraph"/>
        <w:numPr>
          <w:ilvl w:val="0"/>
          <w:numId w:val="37"/>
        </w:numPr>
        <w:rPr>
          <w:rFonts w:cs="Times New Roman"/>
          <w:szCs w:val="24"/>
        </w:rPr>
      </w:pPr>
      <w:r w:rsidRPr="00F67DA3">
        <w:rPr>
          <w:rFonts w:cs="Times New Roman"/>
          <w:b/>
          <w:bCs/>
          <w:szCs w:val="24"/>
        </w:rPr>
        <w:t>Turn off</w:t>
      </w:r>
      <w:r w:rsidRPr="00F67DA3">
        <w:rPr>
          <w:rFonts w:cs="Times New Roman"/>
          <w:szCs w:val="24"/>
        </w:rPr>
        <w:t xml:space="preserve"> pavilion lights &amp; fans</w:t>
      </w:r>
      <w:r w:rsidR="006A3ADE" w:rsidRPr="00F67DA3">
        <w:rPr>
          <w:rFonts w:cs="Times New Roman"/>
          <w:szCs w:val="24"/>
        </w:rPr>
        <w:t>,</w:t>
      </w:r>
      <w:r w:rsidRPr="00F67DA3">
        <w:rPr>
          <w:rFonts w:cs="Times New Roman"/>
          <w:szCs w:val="24"/>
        </w:rPr>
        <w:t xml:space="preserve"> and bathroom lights.</w:t>
      </w:r>
    </w:p>
    <w:p w14:paraId="11943EF3" w14:textId="77777777" w:rsidR="00870EDF" w:rsidRDefault="00870EDF" w:rsidP="00870EDF">
      <w:pPr>
        <w:ind w:left="720"/>
      </w:pPr>
    </w:p>
    <w:p w14:paraId="576201A3" w14:textId="0194E819" w:rsidR="001936EA" w:rsidRPr="0036452F" w:rsidRDefault="00C545B4" w:rsidP="008A1F75">
      <w:pPr>
        <w:widowControl/>
        <w:autoSpaceDE/>
        <w:autoSpaceDN/>
        <w:adjustRightInd/>
        <w:spacing w:after="200" w:line="276" w:lineRule="auto"/>
        <w:rPr>
          <w:b/>
        </w:rPr>
      </w:pPr>
      <w:r w:rsidRPr="0036452F">
        <w:rPr>
          <w:b/>
        </w:rPr>
        <w:t>USING THE POOL FOR PARTIES</w:t>
      </w:r>
    </w:p>
    <w:p w14:paraId="65E5AA92" w14:textId="77777777" w:rsidR="00C545B4" w:rsidRPr="0036452F" w:rsidRDefault="00C545B4" w:rsidP="00D565A5"/>
    <w:p w14:paraId="36CD9382" w14:textId="77777777" w:rsidR="00C545B4" w:rsidRPr="0036452F" w:rsidRDefault="00C545B4" w:rsidP="00D565A5">
      <w:r w:rsidRPr="0036452F">
        <w:t>Parties include any e</w:t>
      </w:r>
      <w:r w:rsidR="00BF7F26">
        <w:t>vent with 15 or more people</w:t>
      </w:r>
      <w:r w:rsidRPr="0036452F">
        <w:t>, with a maximum of 50 total g</w:t>
      </w:r>
      <w:r w:rsidR="005E5DE9">
        <w:t xml:space="preserve">uests.  </w:t>
      </w:r>
      <w:r w:rsidRPr="0036452F">
        <w:t xml:space="preserve"> </w:t>
      </w:r>
    </w:p>
    <w:p w14:paraId="07A0AE5C" w14:textId="77777777" w:rsidR="00C545B4" w:rsidRPr="0036452F" w:rsidRDefault="00C545B4" w:rsidP="00D565A5"/>
    <w:p w14:paraId="3A4DA184" w14:textId="133A2D16" w:rsidR="00C545B4" w:rsidRPr="0036452F" w:rsidRDefault="00C545B4" w:rsidP="00D565A5">
      <w:r w:rsidRPr="0036452F">
        <w:t xml:space="preserve">The adult member who set up the event must be present at the event and supervise the party.  </w:t>
      </w:r>
      <w:r w:rsidR="006A3ADE">
        <w:t xml:space="preserve">Having at least one adult present for every ten party guests is advisable.  </w:t>
      </w:r>
      <w:r w:rsidRPr="007812DA">
        <w:rPr>
          <w:b/>
          <w:bCs/>
          <w:i/>
        </w:rPr>
        <w:t xml:space="preserve">The Cloverleaf </w:t>
      </w:r>
      <w:r w:rsidR="00A06A9E" w:rsidRPr="007812DA">
        <w:rPr>
          <w:b/>
          <w:bCs/>
          <w:i/>
        </w:rPr>
        <w:t>Neigh</w:t>
      </w:r>
      <w:r w:rsidR="00903F30" w:rsidRPr="007812DA">
        <w:rPr>
          <w:b/>
          <w:bCs/>
          <w:i/>
        </w:rPr>
        <w:t>b</w:t>
      </w:r>
      <w:r w:rsidR="00A06A9E" w:rsidRPr="007812DA">
        <w:rPr>
          <w:b/>
          <w:bCs/>
          <w:i/>
        </w:rPr>
        <w:t>orhood</w:t>
      </w:r>
      <w:r w:rsidRPr="007812DA">
        <w:rPr>
          <w:b/>
          <w:bCs/>
          <w:i/>
        </w:rPr>
        <w:t xml:space="preserve"> </w:t>
      </w:r>
      <w:r w:rsidR="008B735B" w:rsidRPr="007812DA">
        <w:rPr>
          <w:b/>
          <w:bCs/>
          <w:i/>
        </w:rPr>
        <w:t>Association recommends</w:t>
      </w:r>
      <w:r w:rsidRPr="007812DA">
        <w:rPr>
          <w:b/>
          <w:bCs/>
          <w:i/>
        </w:rPr>
        <w:t xml:space="preserve"> that members hire a lifeguard for all swimming parties</w:t>
      </w:r>
      <w:r w:rsidRPr="0036452F">
        <w:rPr>
          <w:i/>
        </w:rPr>
        <w:t xml:space="preserve">.  </w:t>
      </w:r>
    </w:p>
    <w:p w14:paraId="4F3A113B" w14:textId="77777777" w:rsidR="00822C87" w:rsidRPr="0036452F" w:rsidRDefault="00822C87" w:rsidP="00D565A5"/>
    <w:p w14:paraId="01B3DAD4" w14:textId="127C6970" w:rsidR="00822C87" w:rsidRDefault="00822C87" w:rsidP="00D565A5">
      <w:r w:rsidRPr="00F67DA3">
        <w:t xml:space="preserve">Parties may not be scheduled on Wednesdays after 5:00 pm or between noon and 5:30 pm on Saturdays and Sundays.  </w:t>
      </w:r>
      <w:r w:rsidR="00B734F4" w:rsidRPr="00F67DA3">
        <w:t xml:space="preserve">Parties may not be scheduled for holidays </w:t>
      </w:r>
      <w:r w:rsidR="006A3ADE" w:rsidRPr="00F67DA3">
        <w:t>or</w:t>
      </w:r>
      <w:r w:rsidRPr="00F67DA3">
        <w:t xml:space="preserve"> the last day of school.  There are NO exclusive parties.  Pool members are allowed to use the pool during parties.  Only one party can be scheduled per time slot (</w:t>
      </w:r>
      <w:r w:rsidR="006A3ADE" w:rsidRPr="00F67DA3">
        <w:t>first come</w:t>
      </w:r>
      <w:r w:rsidRPr="00F67DA3">
        <w:t xml:space="preserve">, </w:t>
      </w:r>
      <w:proofErr w:type="gramStart"/>
      <w:r w:rsidRPr="00F67DA3">
        <w:t>first-served</w:t>
      </w:r>
      <w:proofErr w:type="gramEnd"/>
      <w:r w:rsidRPr="00F67DA3">
        <w:t>).  It is recommended that only one party be scheduled per day.  Each member household is asked to limit parties to three per year.  The Board will take additional requests into consideration.</w:t>
      </w:r>
      <w:r w:rsidR="00BF7F26">
        <w:t xml:space="preserve">  </w:t>
      </w:r>
      <w:r w:rsidRPr="0036452F">
        <w:t xml:space="preserve">  </w:t>
      </w:r>
    </w:p>
    <w:p w14:paraId="6BDEBB0C" w14:textId="77777777" w:rsidR="00D141DF" w:rsidRPr="0036452F" w:rsidRDefault="00D141DF" w:rsidP="00D565A5"/>
    <w:p w14:paraId="5ABAB8DE" w14:textId="697C1EAE" w:rsidR="00D141DF" w:rsidRPr="00D141DF" w:rsidRDefault="00D141DF" w:rsidP="00D141DF">
      <w:r w:rsidRPr="0036452F">
        <w:t xml:space="preserve">The Cloverleaf </w:t>
      </w:r>
      <w:r w:rsidR="009B2C54">
        <w:t>Neighborhood</w:t>
      </w:r>
      <w:r w:rsidRPr="0036452F">
        <w:t xml:space="preserve"> Association takes no responsibility for member parties.  </w:t>
      </w:r>
      <w:r w:rsidRPr="00D141DF">
        <w:t xml:space="preserve">The hosting member(s) are responsible for informing all guests of pool rules and safety policies, ensuring the safety of guests and other members, </w:t>
      </w:r>
      <w:r w:rsidR="006A3ADE">
        <w:t>and cleaning the pool area per</w:t>
      </w:r>
      <w:r w:rsidRPr="00D141DF">
        <w:t xml:space="preserve"> the Exiting Checklist.  In addition, remove bag(s) from trash cans and place </w:t>
      </w:r>
      <w:r w:rsidR="006A3ADE">
        <w:t xml:space="preserve">them </w:t>
      </w:r>
      <w:r w:rsidRPr="00D141DF">
        <w:t xml:space="preserve">in </w:t>
      </w:r>
      <w:r w:rsidR="006A3ADE">
        <w:t xml:space="preserve">the </w:t>
      </w:r>
      <w:r w:rsidRPr="00D141DF">
        <w:t xml:space="preserve">Auburn City trash barrel located on </w:t>
      </w:r>
      <w:r w:rsidR="006A3ADE">
        <w:t xml:space="preserve">the </w:t>
      </w:r>
      <w:r w:rsidRPr="00D141DF">
        <w:t xml:space="preserve">patio by </w:t>
      </w:r>
      <w:r w:rsidR="006A3ADE">
        <w:t xml:space="preserve">the </w:t>
      </w:r>
      <w:r w:rsidRPr="00D141DF">
        <w:t>grills.  Replace with new trash bag located in Women’s bathroom.</w:t>
      </w:r>
    </w:p>
    <w:p w14:paraId="0F6293E1" w14:textId="77777777" w:rsidR="00A52E76" w:rsidRDefault="00A52E76" w:rsidP="00D565A5">
      <w:pPr>
        <w:rPr>
          <w:b/>
        </w:rPr>
      </w:pPr>
    </w:p>
    <w:p w14:paraId="1DC11A8D" w14:textId="523326C1" w:rsidR="00822C87" w:rsidRPr="0036452F" w:rsidRDefault="00822C87" w:rsidP="00D565A5">
      <w:pPr>
        <w:rPr>
          <w:b/>
        </w:rPr>
      </w:pPr>
      <w:r w:rsidRPr="0036452F">
        <w:rPr>
          <w:b/>
        </w:rPr>
        <w:t>TO MAKE PARTY RESERVATIONS</w:t>
      </w:r>
    </w:p>
    <w:p w14:paraId="1424443B" w14:textId="77777777" w:rsidR="00822C87" w:rsidRPr="00A73863" w:rsidRDefault="00822C87" w:rsidP="00D565A5">
      <w:pPr>
        <w:rPr>
          <w:color w:val="FF0000"/>
        </w:rPr>
      </w:pPr>
    </w:p>
    <w:p w14:paraId="4E5A36F7" w14:textId="7EFA8D3F" w:rsidR="0096303C" w:rsidRPr="006A3ADE" w:rsidRDefault="00822C87">
      <w:pPr>
        <w:rPr>
          <w:color w:val="000000" w:themeColor="text1"/>
        </w:rPr>
      </w:pPr>
      <w:r w:rsidRPr="006A3ADE">
        <w:rPr>
          <w:color w:val="000000" w:themeColor="text1"/>
        </w:rPr>
        <w:t xml:space="preserve">Check the online pool reservation calendar </w:t>
      </w:r>
      <w:r w:rsidR="006A3ADE">
        <w:rPr>
          <w:color w:val="000000" w:themeColor="text1"/>
        </w:rPr>
        <w:t xml:space="preserve">at </w:t>
      </w:r>
      <w:hyperlink r:id="rId8" w:history="1">
        <w:r w:rsidRPr="006A3ADE">
          <w:rPr>
            <w:rStyle w:val="Hyperlink"/>
            <w:color w:val="000000" w:themeColor="text1"/>
          </w:rPr>
          <w:t>http://cloverleafneighborhood.blogspot.com/</w:t>
        </w:r>
      </w:hyperlink>
      <w:r w:rsidRPr="006A3ADE">
        <w:rPr>
          <w:b/>
          <w:bCs/>
          <w:color w:val="000000" w:themeColor="text1"/>
        </w:rPr>
        <w:t xml:space="preserve"> </w:t>
      </w:r>
      <w:r w:rsidR="00A73863" w:rsidRPr="006A3ADE">
        <w:rPr>
          <w:b/>
          <w:bCs/>
          <w:color w:val="000000" w:themeColor="text1"/>
        </w:rPr>
        <w:t xml:space="preserve">or the link on </w:t>
      </w:r>
      <w:r w:rsidR="006A3ADE">
        <w:rPr>
          <w:b/>
          <w:bCs/>
          <w:color w:val="000000" w:themeColor="text1"/>
        </w:rPr>
        <w:t xml:space="preserve">the </w:t>
      </w:r>
      <w:r w:rsidR="00A73863" w:rsidRPr="006A3ADE">
        <w:rPr>
          <w:b/>
          <w:bCs/>
          <w:color w:val="000000" w:themeColor="text1"/>
        </w:rPr>
        <w:t xml:space="preserve">Cloverleaf webpage </w:t>
      </w:r>
      <w:r w:rsidRPr="006A3ADE">
        <w:rPr>
          <w:b/>
          <w:bCs/>
          <w:color w:val="000000" w:themeColor="text1"/>
        </w:rPr>
        <w:t>for availability</w:t>
      </w:r>
      <w:r w:rsidRPr="006A3ADE">
        <w:rPr>
          <w:color w:val="000000" w:themeColor="text1"/>
        </w:rPr>
        <w:t>.  Submit your request</w:t>
      </w:r>
      <w:r w:rsidR="006A3ADE">
        <w:rPr>
          <w:color w:val="000000" w:themeColor="text1"/>
        </w:rPr>
        <w:t>,</w:t>
      </w:r>
      <w:r w:rsidR="00013ECF" w:rsidRPr="006A3ADE">
        <w:rPr>
          <w:color w:val="000000" w:themeColor="text1"/>
        </w:rPr>
        <w:t xml:space="preserve"> preferably</w:t>
      </w:r>
      <w:r w:rsidRPr="006A3ADE">
        <w:rPr>
          <w:color w:val="000000" w:themeColor="text1"/>
        </w:rPr>
        <w:t xml:space="preserve"> at least</w:t>
      </w:r>
      <w:r w:rsidR="00013ECF" w:rsidRPr="006A3ADE">
        <w:rPr>
          <w:color w:val="000000" w:themeColor="text1"/>
        </w:rPr>
        <w:t xml:space="preserve"> </w:t>
      </w:r>
      <w:r w:rsidR="006A3ADE">
        <w:rPr>
          <w:color w:val="000000" w:themeColor="text1"/>
        </w:rPr>
        <w:t>seven</w:t>
      </w:r>
      <w:r w:rsidRPr="006A3ADE">
        <w:rPr>
          <w:color w:val="000000" w:themeColor="text1"/>
        </w:rPr>
        <w:t xml:space="preserve"> days in advance</w:t>
      </w:r>
      <w:r w:rsidR="006A3ADE">
        <w:rPr>
          <w:color w:val="000000" w:themeColor="text1"/>
        </w:rPr>
        <w:t>,</w:t>
      </w:r>
      <w:r w:rsidRPr="006A3ADE">
        <w:rPr>
          <w:color w:val="000000" w:themeColor="text1"/>
        </w:rPr>
        <w:t xml:space="preserve"> to Linda Saunders at 334-444-1847 or </w:t>
      </w:r>
      <w:r w:rsidRPr="006A3ADE">
        <w:rPr>
          <w:color w:val="000000" w:themeColor="text1"/>
          <w:u w:val="single"/>
        </w:rPr>
        <w:t>lindasaunders51@gmail.com</w:t>
      </w:r>
      <w:r w:rsidRPr="006A3ADE">
        <w:rPr>
          <w:color w:val="000000" w:themeColor="text1"/>
        </w:rPr>
        <w:t xml:space="preserve">.  Requests will be </w:t>
      </w:r>
      <w:r w:rsidR="00D141DF" w:rsidRPr="006A3ADE">
        <w:rPr>
          <w:color w:val="000000" w:themeColor="text1"/>
        </w:rPr>
        <w:t xml:space="preserve">answered </w:t>
      </w:r>
      <w:r w:rsidRPr="006A3ADE">
        <w:rPr>
          <w:color w:val="000000" w:themeColor="text1"/>
        </w:rPr>
        <w:t xml:space="preserve">ASAP.  </w:t>
      </w:r>
    </w:p>
    <w:p w14:paraId="08417BA1" w14:textId="53307999" w:rsidR="00E335CA" w:rsidRDefault="00E335CA"/>
    <w:p w14:paraId="05B5BF92" w14:textId="2883077A" w:rsidR="00E335CA" w:rsidRDefault="00E335CA"/>
    <w:p w14:paraId="3BE101AB" w14:textId="77777777" w:rsidR="00E335CA" w:rsidRDefault="00E335CA"/>
    <w:sectPr w:rsidR="00E335CA" w:rsidSect="00D565A5">
      <w:footerReference w:type="even" r:id="rId9"/>
      <w:footerReference w:type="default" r:id="rId10"/>
      <w:pgSz w:w="12420" w:h="1572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A4F44" w14:textId="77777777" w:rsidR="00653C7E" w:rsidRDefault="00653C7E" w:rsidP="00C85E4C">
      <w:r>
        <w:separator/>
      </w:r>
    </w:p>
  </w:endnote>
  <w:endnote w:type="continuationSeparator" w:id="0">
    <w:p w14:paraId="554723A8" w14:textId="77777777" w:rsidR="00653C7E" w:rsidRDefault="00653C7E" w:rsidP="00C8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panose1 w:val="00000000000000000000"/>
    <w:charset w:val="02"/>
    <w:family w:val="auto"/>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8647011"/>
      <w:docPartObj>
        <w:docPartGallery w:val="Page Numbers (Bottom of Page)"/>
        <w:docPartUnique/>
      </w:docPartObj>
    </w:sdtPr>
    <w:sdtContent>
      <w:p w14:paraId="17D7F8D5" w14:textId="4F3B41CE" w:rsidR="006A3ADE" w:rsidRDefault="006A3ADE" w:rsidP="003E6C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2D59B9" w14:textId="77777777" w:rsidR="006A3ADE" w:rsidRDefault="006A3ADE" w:rsidP="006A3A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3906620"/>
      <w:docPartObj>
        <w:docPartGallery w:val="Page Numbers (Bottom of Page)"/>
        <w:docPartUnique/>
      </w:docPartObj>
    </w:sdtPr>
    <w:sdtContent>
      <w:p w14:paraId="0EF9392B" w14:textId="2214226F" w:rsidR="006A3ADE" w:rsidRDefault="006A3ADE" w:rsidP="003E6C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D69404" w14:textId="77777777" w:rsidR="006A3ADE" w:rsidRDefault="006A3ADE" w:rsidP="006A3A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7D244" w14:textId="77777777" w:rsidR="00653C7E" w:rsidRDefault="00653C7E" w:rsidP="00C85E4C">
      <w:r>
        <w:separator/>
      </w:r>
    </w:p>
  </w:footnote>
  <w:footnote w:type="continuationSeparator" w:id="0">
    <w:p w14:paraId="2687E5F6" w14:textId="77777777" w:rsidR="00653C7E" w:rsidRDefault="00653C7E" w:rsidP="00C85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RTF_Num 6"/>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1" w15:restartNumberingAfterBreak="0">
    <w:nsid w:val="00000002"/>
    <w:multiLevelType w:val="multilevel"/>
    <w:tmpl w:val="00000002"/>
    <w:name w:val="RTF_Num 5"/>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2" w15:restartNumberingAfterBreak="0">
    <w:nsid w:val="00000003"/>
    <w:multiLevelType w:val="multilevel"/>
    <w:tmpl w:val="00000003"/>
    <w:name w:val="RTF_Num 4"/>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3" w15:restartNumberingAfterBreak="0">
    <w:nsid w:val="00000004"/>
    <w:multiLevelType w:val="multilevel"/>
    <w:tmpl w:val="00000004"/>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4" w15:restartNumberingAfterBreak="0">
    <w:nsid w:val="00000005"/>
    <w:multiLevelType w:val="multilevel"/>
    <w:tmpl w:val="00000005"/>
    <w:name w:val="RTF_Num 2"/>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5" w15:restartNumberingAfterBreak="0">
    <w:nsid w:val="02CA3C57"/>
    <w:multiLevelType w:val="multilevel"/>
    <w:tmpl w:val="4A947450"/>
    <w:lvl w:ilvl="0">
      <w:start w:val="1"/>
      <w:numFmt w:val="decimal"/>
      <w:lvlText w:val="%1."/>
      <w:lvlJc w:val="left"/>
      <w:pPr>
        <w:ind w:left="360" w:hanging="360"/>
      </w:p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6" w15:restartNumberingAfterBreak="0">
    <w:nsid w:val="037E21E5"/>
    <w:multiLevelType w:val="multilevel"/>
    <w:tmpl w:val="0434AB6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7" w15:restartNumberingAfterBreak="0">
    <w:nsid w:val="06BA46E3"/>
    <w:multiLevelType w:val="multilevel"/>
    <w:tmpl w:val="00000004"/>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8" w15:restartNumberingAfterBreak="0">
    <w:nsid w:val="0DAC31EC"/>
    <w:multiLevelType w:val="multilevel"/>
    <w:tmpl w:val="00000004"/>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9" w15:restartNumberingAfterBreak="0">
    <w:nsid w:val="0E3E07D9"/>
    <w:multiLevelType w:val="multilevel"/>
    <w:tmpl w:val="00000004"/>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10" w15:restartNumberingAfterBreak="0">
    <w:nsid w:val="0F0F63AB"/>
    <w:multiLevelType w:val="multilevel"/>
    <w:tmpl w:val="DC22AF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11" w15:restartNumberingAfterBreak="0">
    <w:nsid w:val="12661682"/>
    <w:multiLevelType w:val="hybridMultilevel"/>
    <w:tmpl w:val="6BE6F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CB1209"/>
    <w:multiLevelType w:val="multilevel"/>
    <w:tmpl w:val="36C22978"/>
    <w:lvl w:ilvl="0">
      <w:start w:val="1"/>
      <w:numFmt w:val="bullet"/>
      <w:lvlText w:val="»"/>
      <w:lvlJc w:val="left"/>
      <w:pPr>
        <w:ind w:left="360" w:hanging="360"/>
      </w:pPr>
      <w:rPr>
        <w:rFonts w:ascii="Arial" w:hAnsi="Arial" w:hint="default"/>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13" w15:restartNumberingAfterBreak="0">
    <w:nsid w:val="16364D41"/>
    <w:multiLevelType w:val="hybridMultilevel"/>
    <w:tmpl w:val="0464CA8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BA33D5"/>
    <w:multiLevelType w:val="multilevel"/>
    <w:tmpl w:val="00000004"/>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15" w15:restartNumberingAfterBreak="0">
    <w:nsid w:val="1BD457A9"/>
    <w:multiLevelType w:val="multilevel"/>
    <w:tmpl w:val="6D7E0996"/>
    <w:lvl w:ilvl="0">
      <w:start w:val="1"/>
      <w:numFmt w:val="bullet"/>
      <w:lvlText w:val="»"/>
      <w:lvlJc w:val="left"/>
      <w:pPr>
        <w:ind w:left="360" w:hanging="360"/>
      </w:pPr>
      <w:rPr>
        <w:rFonts w:ascii="Arial" w:hAnsi="Arial" w:hint="default"/>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16" w15:restartNumberingAfterBreak="0">
    <w:nsid w:val="1EE603D9"/>
    <w:multiLevelType w:val="multilevel"/>
    <w:tmpl w:val="8D209A1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17" w15:restartNumberingAfterBreak="0">
    <w:nsid w:val="226D633C"/>
    <w:multiLevelType w:val="hybridMultilevel"/>
    <w:tmpl w:val="A59A794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7302E6"/>
    <w:multiLevelType w:val="hybridMultilevel"/>
    <w:tmpl w:val="D6FC3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4F5024A"/>
    <w:multiLevelType w:val="multilevel"/>
    <w:tmpl w:val="DD0232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20" w15:restartNumberingAfterBreak="0">
    <w:nsid w:val="2B383D0E"/>
    <w:multiLevelType w:val="multilevel"/>
    <w:tmpl w:val="2AB860F2"/>
    <w:lvl w:ilvl="0">
      <w:start w:val="1"/>
      <w:numFmt w:val="decimal"/>
      <w:lvlText w:val="%1."/>
      <w:lvlJc w:val="left"/>
      <w:pPr>
        <w:ind w:left="360" w:hanging="360"/>
      </w:p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21" w15:restartNumberingAfterBreak="0">
    <w:nsid w:val="32940611"/>
    <w:multiLevelType w:val="multilevel"/>
    <w:tmpl w:val="DE6A0D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22" w15:restartNumberingAfterBreak="0">
    <w:nsid w:val="38F4227F"/>
    <w:multiLevelType w:val="multilevel"/>
    <w:tmpl w:val="00000004"/>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23" w15:restartNumberingAfterBreak="0">
    <w:nsid w:val="39E24288"/>
    <w:multiLevelType w:val="hybridMultilevel"/>
    <w:tmpl w:val="50808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5B3E8D"/>
    <w:multiLevelType w:val="hybridMultilevel"/>
    <w:tmpl w:val="F168C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4B761D"/>
    <w:multiLevelType w:val="multilevel"/>
    <w:tmpl w:val="00000004"/>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26" w15:restartNumberingAfterBreak="0">
    <w:nsid w:val="45BF0062"/>
    <w:multiLevelType w:val="hybridMultilevel"/>
    <w:tmpl w:val="B2EED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112EC7"/>
    <w:multiLevelType w:val="hybridMultilevel"/>
    <w:tmpl w:val="646C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2C7784"/>
    <w:multiLevelType w:val="hybridMultilevel"/>
    <w:tmpl w:val="9CE6C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823E8D"/>
    <w:multiLevelType w:val="hybridMultilevel"/>
    <w:tmpl w:val="B1967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96328A"/>
    <w:multiLevelType w:val="multilevel"/>
    <w:tmpl w:val="3AF084C8"/>
    <w:lvl w:ilvl="0">
      <w:start w:val="1"/>
      <w:numFmt w:val="decimal"/>
      <w:lvlText w:val="%1)"/>
      <w:lvlJc w:val="left"/>
      <w:pPr>
        <w:ind w:left="360" w:hanging="360"/>
      </w:p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31" w15:restartNumberingAfterBreak="0">
    <w:nsid w:val="532E5737"/>
    <w:multiLevelType w:val="hybridMultilevel"/>
    <w:tmpl w:val="2BEC6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FD21F7"/>
    <w:multiLevelType w:val="hybridMultilevel"/>
    <w:tmpl w:val="54CA3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1D6801"/>
    <w:multiLevelType w:val="hybridMultilevel"/>
    <w:tmpl w:val="5AD64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3F4B90"/>
    <w:multiLevelType w:val="hybridMultilevel"/>
    <w:tmpl w:val="4F086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7E2C5E"/>
    <w:multiLevelType w:val="hybridMultilevel"/>
    <w:tmpl w:val="8782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4C1203"/>
    <w:multiLevelType w:val="hybridMultilevel"/>
    <w:tmpl w:val="77267836"/>
    <w:lvl w:ilvl="0" w:tplc="660C75A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966D9C"/>
    <w:multiLevelType w:val="hybridMultilevel"/>
    <w:tmpl w:val="9AD44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9326FB"/>
    <w:multiLevelType w:val="multilevel"/>
    <w:tmpl w:val="0434AB6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39" w15:restartNumberingAfterBreak="0">
    <w:nsid w:val="76EC1C85"/>
    <w:multiLevelType w:val="multilevel"/>
    <w:tmpl w:val="9C7A65EE"/>
    <w:lvl w:ilvl="0">
      <w:start w:val="1"/>
      <w:numFmt w:val="decimal"/>
      <w:lvlText w:val="%1)"/>
      <w:lvlJc w:val="left"/>
      <w:pPr>
        <w:ind w:left="360" w:hanging="360"/>
      </w:p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40" w15:restartNumberingAfterBreak="0">
    <w:nsid w:val="780411F7"/>
    <w:multiLevelType w:val="multilevel"/>
    <w:tmpl w:val="C59228FA"/>
    <w:lvl w:ilvl="0">
      <w:start w:val="1"/>
      <w:numFmt w:val="bullet"/>
      <w:lvlText w:val="»"/>
      <w:lvlJc w:val="left"/>
      <w:pPr>
        <w:ind w:left="360" w:hanging="360"/>
      </w:pPr>
      <w:rPr>
        <w:rFonts w:ascii="Arial" w:hAnsi="Arial" w:hint="default"/>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num w:numId="1" w16cid:durableId="743796141">
    <w:abstractNumId w:val="2"/>
  </w:num>
  <w:num w:numId="2" w16cid:durableId="1410347072">
    <w:abstractNumId w:val="0"/>
  </w:num>
  <w:num w:numId="3" w16cid:durableId="397559346">
    <w:abstractNumId w:val="1"/>
  </w:num>
  <w:num w:numId="4" w16cid:durableId="95441258">
    <w:abstractNumId w:val="3"/>
  </w:num>
  <w:num w:numId="5" w16cid:durableId="1559901448">
    <w:abstractNumId w:val="4"/>
  </w:num>
  <w:num w:numId="6" w16cid:durableId="2090928670">
    <w:abstractNumId w:val="7"/>
  </w:num>
  <w:num w:numId="7" w16cid:durableId="611402418">
    <w:abstractNumId w:val="14"/>
  </w:num>
  <w:num w:numId="8" w16cid:durableId="1850749600">
    <w:abstractNumId w:val="22"/>
  </w:num>
  <w:num w:numId="9" w16cid:durableId="954605172">
    <w:abstractNumId w:val="9"/>
  </w:num>
  <w:num w:numId="10" w16cid:durableId="567158239">
    <w:abstractNumId w:val="20"/>
  </w:num>
  <w:num w:numId="11" w16cid:durableId="1123383631">
    <w:abstractNumId w:val="39"/>
  </w:num>
  <w:num w:numId="12" w16cid:durableId="752967192">
    <w:abstractNumId w:val="8"/>
  </w:num>
  <w:num w:numId="13" w16cid:durableId="1671904505">
    <w:abstractNumId w:val="30"/>
  </w:num>
  <w:num w:numId="14" w16cid:durableId="749620111">
    <w:abstractNumId w:val="25"/>
  </w:num>
  <w:num w:numId="15" w16cid:durableId="957641711">
    <w:abstractNumId w:val="34"/>
  </w:num>
  <w:num w:numId="16" w16cid:durableId="294524155">
    <w:abstractNumId w:val="13"/>
  </w:num>
  <w:num w:numId="17" w16cid:durableId="1342274854">
    <w:abstractNumId w:val="18"/>
  </w:num>
  <w:num w:numId="18" w16cid:durableId="1216745887">
    <w:abstractNumId w:val="29"/>
  </w:num>
  <w:num w:numId="19" w16cid:durableId="841315486">
    <w:abstractNumId w:val="24"/>
  </w:num>
  <w:num w:numId="20" w16cid:durableId="993490138">
    <w:abstractNumId w:val="31"/>
  </w:num>
  <w:num w:numId="21" w16cid:durableId="694430097">
    <w:abstractNumId w:val="26"/>
  </w:num>
  <w:num w:numId="22" w16cid:durableId="732387995">
    <w:abstractNumId w:val="16"/>
  </w:num>
  <w:num w:numId="23" w16cid:durableId="21709330">
    <w:abstractNumId w:val="21"/>
  </w:num>
  <w:num w:numId="24" w16cid:durableId="1282881060">
    <w:abstractNumId w:val="6"/>
  </w:num>
  <w:num w:numId="25" w16cid:durableId="746266991">
    <w:abstractNumId w:val="38"/>
  </w:num>
  <w:num w:numId="26" w16cid:durableId="2074158971">
    <w:abstractNumId w:val="19"/>
  </w:num>
  <w:num w:numId="27" w16cid:durableId="1332833174">
    <w:abstractNumId w:val="40"/>
  </w:num>
  <w:num w:numId="28" w16cid:durableId="1412853682">
    <w:abstractNumId w:val="12"/>
  </w:num>
  <w:num w:numId="29" w16cid:durableId="2116828567">
    <w:abstractNumId w:val="5"/>
  </w:num>
  <w:num w:numId="30" w16cid:durableId="1772893311">
    <w:abstractNumId w:val="15"/>
  </w:num>
  <w:num w:numId="31" w16cid:durableId="1740051100">
    <w:abstractNumId w:val="36"/>
  </w:num>
  <w:num w:numId="32" w16cid:durableId="867067487">
    <w:abstractNumId w:val="37"/>
  </w:num>
  <w:num w:numId="33" w16cid:durableId="1945189762">
    <w:abstractNumId w:val="35"/>
  </w:num>
  <w:num w:numId="34" w16cid:durableId="1821077610">
    <w:abstractNumId w:val="27"/>
  </w:num>
  <w:num w:numId="35" w16cid:durableId="565917158">
    <w:abstractNumId w:val="10"/>
  </w:num>
  <w:num w:numId="36" w16cid:durableId="1168053646">
    <w:abstractNumId w:val="32"/>
  </w:num>
  <w:num w:numId="37" w16cid:durableId="1402602287">
    <w:abstractNumId w:val="11"/>
  </w:num>
  <w:num w:numId="38" w16cid:durableId="1140079341">
    <w:abstractNumId w:val="28"/>
  </w:num>
  <w:num w:numId="39" w16cid:durableId="124008264">
    <w:abstractNumId w:val="17"/>
  </w:num>
  <w:num w:numId="40" w16cid:durableId="1773435903">
    <w:abstractNumId w:val="23"/>
  </w:num>
  <w:num w:numId="41" w16cid:durableId="87951238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83"/>
    <w:rsid w:val="00013ECF"/>
    <w:rsid w:val="000378E7"/>
    <w:rsid w:val="00044901"/>
    <w:rsid w:val="00046521"/>
    <w:rsid w:val="000A6534"/>
    <w:rsid w:val="000B4C6C"/>
    <w:rsid w:val="000C15C2"/>
    <w:rsid w:val="0013306C"/>
    <w:rsid w:val="00144F7C"/>
    <w:rsid w:val="00171671"/>
    <w:rsid w:val="0018088F"/>
    <w:rsid w:val="00184E57"/>
    <w:rsid w:val="001936EA"/>
    <w:rsid w:val="00195EBA"/>
    <w:rsid w:val="001A64BC"/>
    <w:rsid w:val="001C7E27"/>
    <w:rsid w:val="00223511"/>
    <w:rsid w:val="0022669A"/>
    <w:rsid w:val="0025660C"/>
    <w:rsid w:val="002C0652"/>
    <w:rsid w:val="00316681"/>
    <w:rsid w:val="00362061"/>
    <w:rsid w:val="0036452F"/>
    <w:rsid w:val="00385188"/>
    <w:rsid w:val="00391556"/>
    <w:rsid w:val="003D0C6F"/>
    <w:rsid w:val="003D1F70"/>
    <w:rsid w:val="003D7EE7"/>
    <w:rsid w:val="003E0C05"/>
    <w:rsid w:val="003E1754"/>
    <w:rsid w:val="00413949"/>
    <w:rsid w:val="00453EA5"/>
    <w:rsid w:val="00555012"/>
    <w:rsid w:val="005E5DE9"/>
    <w:rsid w:val="00606475"/>
    <w:rsid w:val="006136D0"/>
    <w:rsid w:val="00653C7E"/>
    <w:rsid w:val="006A3ADE"/>
    <w:rsid w:val="006A4A74"/>
    <w:rsid w:val="006C494E"/>
    <w:rsid w:val="006C720A"/>
    <w:rsid w:val="006D4B6A"/>
    <w:rsid w:val="0070328E"/>
    <w:rsid w:val="00736436"/>
    <w:rsid w:val="007425F5"/>
    <w:rsid w:val="007812DA"/>
    <w:rsid w:val="007930A8"/>
    <w:rsid w:val="007B23E7"/>
    <w:rsid w:val="007D3165"/>
    <w:rsid w:val="0080530A"/>
    <w:rsid w:val="008172A9"/>
    <w:rsid w:val="00822C87"/>
    <w:rsid w:val="00843E2E"/>
    <w:rsid w:val="00870EDF"/>
    <w:rsid w:val="008A1F75"/>
    <w:rsid w:val="008B735B"/>
    <w:rsid w:val="00903F30"/>
    <w:rsid w:val="00920F02"/>
    <w:rsid w:val="00930864"/>
    <w:rsid w:val="00954B47"/>
    <w:rsid w:val="0096303C"/>
    <w:rsid w:val="009A34AC"/>
    <w:rsid w:val="009B2C54"/>
    <w:rsid w:val="009B70C5"/>
    <w:rsid w:val="00A06A9E"/>
    <w:rsid w:val="00A403C2"/>
    <w:rsid w:val="00A52E76"/>
    <w:rsid w:val="00A73863"/>
    <w:rsid w:val="00AC183D"/>
    <w:rsid w:val="00AE6B16"/>
    <w:rsid w:val="00AF01BD"/>
    <w:rsid w:val="00B221B3"/>
    <w:rsid w:val="00B40569"/>
    <w:rsid w:val="00B46F14"/>
    <w:rsid w:val="00B734F4"/>
    <w:rsid w:val="00B76F0B"/>
    <w:rsid w:val="00B80364"/>
    <w:rsid w:val="00B82D66"/>
    <w:rsid w:val="00B849EF"/>
    <w:rsid w:val="00B90D2C"/>
    <w:rsid w:val="00B96383"/>
    <w:rsid w:val="00BD1105"/>
    <w:rsid w:val="00BE1DF8"/>
    <w:rsid w:val="00BE5414"/>
    <w:rsid w:val="00BE6584"/>
    <w:rsid w:val="00BF7F26"/>
    <w:rsid w:val="00BF7F38"/>
    <w:rsid w:val="00C4369E"/>
    <w:rsid w:val="00C545B4"/>
    <w:rsid w:val="00C65180"/>
    <w:rsid w:val="00C85E4C"/>
    <w:rsid w:val="00CB30A4"/>
    <w:rsid w:val="00CD0D3D"/>
    <w:rsid w:val="00CD608D"/>
    <w:rsid w:val="00D141DF"/>
    <w:rsid w:val="00D20624"/>
    <w:rsid w:val="00D314F4"/>
    <w:rsid w:val="00D565A5"/>
    <w:rsid w:val="00D94C83"/>
    <w:rsid w:val="00DC55C7"/>
    <w:rsid w:val="00DC6C54"/>
    <w:rsid w:val="00DE4312"/>
    <w:rsid w:val="00E21604"/>
    <w:rsid w:val="00E335CA"/>
    <w:rsid w:val="00E60C85"/>
    <w:rsid w:val="00E77932"/>
    <w:rsid w:val="00EA5222"/>
    <w:rsid w:val="00F01CDC"/>
    <w:rsid w:val="00F04B71"/>
    <w:rsid w:val="00F2021B"/>
    <w:rsid w:val="00F42133"/>
    <w:rsid w:val="00F67DA3"/>
    <w:rsid w:val="00F80B9A"/>
    <w:rsid w:val="00F902E5"/>
    <w:rsid w:val="00F95BA8"/>
    <w:rsid w:val="00F9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6DC2"/>
  <w15:docId w15:val="{AC4CBC87-84B9-49CE-8C01-0C7B2FF3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383"/>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ficommentbody">
    <w:name w:val="uficommentbody"/>
    <w:basedOn w:val="DefaultParagraphFont"/>
    <w:rsid w:val="00736436"/>
  </w:style>
  <w:style w:type="paragraph" w:styleId="ListParagraph">
    <w:name w:val="List Paragraph"/>
    <w:basedOn w:val="Normal"/>
    <w:uiPriority w:val="34"/>
    <w:qFormat/>
    <w:rsid w:val="00EA5222"/>
    <w:pPr>
      <w:ind w:left="720"/>
      <w:contextualSpacing/>
    </w:pPr>
    <w:rPr>
      <w:rFonts w:cs="Mangal"/>
      <w:szCs w:val="21"/>
    </w:rPr>
  </w:style>
  <w:style w:type="paragraph" w:styleId="Header">
    <w:name w:val="header"/>
    <w:basedOn w:val="Normal"/>
    <w:link w:val="HeaderChar"/>
    <w:uiPriority w:val="99"/>
    <w:unhideWhenUsed/>
    <w:rsid w:val="00C85E4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C85E4C"/>
    <w:rPr>
      <w:rFonts w:ascii="Times New Roman" w:eastAsiaTheme="minorEastAsia" w:hAnsi="Times New Roman" w:cs="Mangal"/>
      <w:sz w:val="24"/>
      <w:szCs w:val="21"/>
      <w:lang w:eastAsia="zh-CN" w:bidi="hi-IN"/>
    </w:rPr>
  </w:style>
  <w:style w:type="paragraph" w:styleId="Footer">
    <w:name w:val="footer"/>
    <w:basedOn w:val="Normal"/>
    <w:link w:val="FooterChar"/>
    <w:uiPriority w:val="99"/>
    <w:unhideWhenUsed/>
    <w:rsid w:val="00C85E4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C85E4C"/>
    <w:rPr>
      <w:rFonts w:ascii="Times New Roman" w:eastAsiaTheme="minorEastAsia" w:hAnsi="Times New Roman" w:cs="Mangal"/>
      <w:sz w:val="24"/>
      <w:szCs w:val="21"/>
      <w:lang w:eastAsia="zh-CN" w:bidi="hi-IN"/>
    </w:rPr>
  </w:style>
  <w:style w:type="paragraph" w:styleId="BalloonText">
    <w:name w:val="Balloon Text"/>
    <w:basedOn w:val="Normal"/>
    <w:link w:val="BalloonTextChar"/>
    <w:uiPriority w:val="99"/>
    <w:semiHidden/>
    <w:unhideWhenUsed/>
    <w:rsid w:val="00CB30A4"/>
    <w:rPr>
      <w:rFonts w:ascii="Tahoma" w:hAnsi="Tahoma" w:cs="Mangal"/>
      <w:sz w:val="16"/>
      <w:szCs w:val="14"/>
    </w:rPr>
  </w:style>
  <w:style w:type="character" w:customStyle="1" w:styleId="BalloonTextChar">
    <w:name w:val="Balloon Text Char"/>
    <w:basedOn w:val="DefaultParagraphFont"/>
    <w:link w:val="BalloonText"/>
    <w:uiPriority w:val="99"/>
    <w:semiHidden/>
    <w:rsid w:val="00CB30A4"/>
    <w:rPr>
      <w:rFonts w:ascii="Tahoma" w:eastAsiaTheme="minorEastAsia" w:hAnsi="Tahoma" w:cs="Mangal"/>
      <w:sz w:val="16"/>
      <w:szCs w:val="14"/>
      <w:lang w:eastAsia="zh-CN" w:bidi="hi-IN"/>
    </w:rPr>
  </w:style>
  <w:style w:type="character" w:styleId="Hyperlink">
    <w:name w:val="Hyperlink"/>
    <w:basedOn w:val="DefaultParagraphFont"/>
    <w:uiPriority w:val="99"/>
    <w:unhideWhenUsed/>
    <w:rsid w:val="00822C87"/>
    <w:rPr>
      <w:color w:val="0000FF" w:themeColor="hyperlink"/>
      <w:u w:val="single"/>
    </w:rPr>
  </w:style>
  <w:style w:type="paragraph" w:styleId="NormalWeb">
    <w:name w:val="Normal (Web)"/>
    <w:basedOn w:val="Normal"/>
    <w:uiPriority w:val="99"/>
    <w:unhideWhenUsed/>
    <w:rsid w:val="003D0C6F"/>
    <w:pPr>
      <w:widowControl/>
      <w:autoSpaceDE/>
      <w:autoSpaceDN/>
      <w:adjustRightInd/>
      <w:spacing w:before="100" w:beforeAutospacing="1" w:after="100" w:afterAutospacing="1"/>
    </w:pPr>
    <w:rPr>
      <w:rFonts w:eastAsia="Times New Roman"/>
      <w:lang w:eastAsia="en-US" w:bidi="ar-SA"/>
    </w:rPr>
  </w:style>
  <w:style w:type="character" w:styleId="PageNumber">
    <w:name w:val="page number"/>
    <w:basedOn w:val="DefaultParagraphFont"/>
    <w:uiPriority w:val="99"/>
    <w:semiHidden/>
    <w:unhideWhenUsed/>
    <w:rsid w:val="006A3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56831">
      <w:bodyDiv w:val="1"/>
      <w:marLeft w:val="0"/>
      <w:marRight w:val="0"/>
      <w:marTop w:val="0"/>
      <w:marBottom w:val="0"/>
      <w:divBdr>
        <w:top w:val="none" w:sz="0" w:space="0" w:color="auto"/>
        <w:left w:val="none" w:sz="0" w:space="0" w:color="auto"/>
        <w:bottom w:val="none" w:sz="0" w:space="0" w:color="auto"/>
        <w:right w:val="none" w:sz="0" w:space="0" w:color="auto"/>
      </w:divBdr>
    </w:div>
    <w:div w:id="1180313096">
      <w:bodyDiv w:val="1"/>
      <w:marLeft w:val="0"/>
      <w:marRight w:val="0"/>
      <w:marTop w:val="0"/>
      <w:marBottom w:val="0"/>
      <w:divBdr>
        <w:top w:val="none" w:sz="0" w:space="0" w:color="auto"/>
        <w:left w:val="none" w:sz="0" w:space="0" w:color="auto"/>
        <w:bottom w:val="none" w:sz="0" w:space="0" w:color="auto"/>
        <w:right w:val="none" w:sz="0" w:space="0" w:color="auto"/>
      </w:divBdr>
    </w:div>
    <w:div w:id="202585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overleafneighborhood.blogspo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16C70-0EF4-43C8-8D98-1543D881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1330</Words>
  <Characters>7055</Characters>
  <Application>Microsoft Office Word</Application>
  <DocSecurity>0</DocSecurity>
  <Lines>103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Family</dc:creator>
  <cp:lastModifiedBy>Cheryl Lumpkin</cp:lastModifiedBy>
  <cp:revision>3</cp:revision>
  <dcterms:created xsi:type="dcterms:W3CDTF">2024-06-29T21:32:00Z</dcterms:created>
  <dcterms:modified xsi:type="dcterms:W3CDTF">2024-06-29T21:36:00Z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bb9884b411c04ab3b10e7b00d77061bddb26a052f06bedc5d9a065372b28ea82</vt:lpwstr>
  </property>
</Properties>
</file>